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3D7F" w14:textId="5D6CBC7B" w:rsidR="00615A7D" w:rsidRDefault="002858B7" w:rsidP="00B322E0">
      <w:pPr>
        <w:shd w:val="clear" w:color="auto" w:fill="FFFFFF"/>
        <w:tabs>
          <w:tab w:val="left" w:pos="2910"/>
        </w:tabs>
        <w:spacing w:after="0" w:line="276" w:lineRule="auto"/>
        <w:jc w:val="center"/>
        <w:rPr>
          <w:rFonts w:ascii="Arial" w:hAnsi="Arial" w:cs="Arial"/>
          <w:b/>
          <w:bCs/>
          <w:sz w:val="24"/>
        </w:rPr>
      </w:pPr>
      <w:r>
        <w:rPr>
          <w:rFonts w:ascii="Arial" w:hAnsi="Arial" w:cs="Arial"/>
          <w:b/>
          <w:bCs/>
          <w:sz w:val="44"/>
          <w:szCs w:val="44"/>
        </w:rPr>
        <w:t xml:space="preserve">Téměř 5 000 solárních panelů </w:t>
      </w:r>
      <w:r w:rsidR="0052221C">
        <w:rPr>
          <w:rFonts w:ascii="Arial" w:hAnsi="Arial" w:cs="Arial"/>
          <w:b/>
          <w:bCs/>
          <w:sz w:val="44"/>
          <w:szCs w:val="44"/>
        </w:rPr>
        <w:t xml:space="preserve">od Greenbuddies </w:t>
      </w:r>
      <w:r>
        <w:rPr>
          <w:rFonts w:ascii="Arial" w:hAnsi="Arial" w:cs="Arial"/>
          <w:b/>
          <w:bCs/>
          <w:sz w:val="44"/>
          <w:szCs w:val="44"/>
        </w:rPr>
        <w:t xml:space="preserve">na skladech </w:t>
      </w:r>
      <w:r w:rsidR="00B322E0" w:rsidRPr="00B322E0">
        <w:rPr>
          <w:rFonts w:ascii="Arial" w:hAnsi="Arial" w:cs="Arial"/>
          <w:b/>
          <w:bCs/>
          <w:sz w:val="44"/>
          <w:szCs w:val="44"/>
        </w:rPr>
        <w:t>CTPark</w:t>
      </w:r>
      <w:r w:rsidR="0052221C">
        <w:rPr>
          <w:rFonts w:ascii="Arial" w:hAnsi="Arial" w:cs="Arial"/>
          <w:b/>
          <w:bCs/>
          <w:sz w:val="44"/>
          <w:szCs w:val="44"/>
        </w:rPr>
        <w:t>ů. Stávají se tak atraktivnější pro nájemce</w:t>
      </w:r>
      <w:r w:rsidR="00B322E0" w:rsidRPr="00B322E0">
        <w:rPr>
          <w:rFonts w:ascii="Arial" w:hAnsi="Arial" w:cs="Arial"/>
          <w:b/>
          <w:bCs/>
          <w:sz w:val="44"/>
          <w:szCs w:val="44"/>
        </w:rPr>
        <w:t xml:space="preserve"> </w:t>
      </w:r>
    </w:p>
    <w:p w14:paraId="7B210B16" w14:textId="77777777" w:rsidR="00615A7D" w:rsidRDefault="00615A7D" w:rsidP="00615A7D">
      <w:pPr>
        <w:shd w:val="clear" w:color="auto" w:fill="FFFFFF"/>
        <w:tabs>
          <w:tab w:val="left" w:pos="2910"/>
        </w:tabs>
        <w:spacing w:after="0" w:line="276" w:lineRule="auto"/>
        <w:jc w:val="right"/>
        <w:rPr>
          <w:rFonts w:ascii="Arial" w:hAnsi="Arial" w:cs="Arial"/>
          <w:b/>
          <w:bCs/>
          <w:sz w:val="24"/>
        </w:rPr>
      </w:pPr>
    </w:p>
    <w:p w14:paraId="200A6BB4" w14:textId="1CD8760B" w:rsidR="00B8475B" w:rsidRDefault="00F04FE2" w:rsidP="00B8475B">
      <w:pPr>
        <w:shd w:val="clear" w:color="auto" w:fill="FFFFFF"/>
        <w:tabs>
          <w:tab w:val="left" w:pos="2910"/>
        </w:tabs>
        <w:spacing w:after="0" w:line="276" w:lineRule="auto"/>
        <w:jc w:val="right"/>
        <w:rPr>
          <w:rFonts w:ascii="Arial" w:hAnsi="Arial" w:cs="Arial"/>
          <w:b/>
          <w:bCs/>
          <w:sz w:val="24"/>
        </w:rPr>
      </w:pPr>
      <w:r>
        <w:rPr>
          <w:rFonts w:ascii="Arial" w:hAnsi="Arial" w:cs="Arial"/>
          <w:b/>
          <w:bCs/>
          <w:sz w:val="24"/>
        </w:rPr>
        <w:t xml:space="preserve">V </w:t>
      </w:r>
      <w:r w:rsidR="00E034B6">
        <w:rPr>
          <w:rFonts w:ascii="Arial" w:hAnsi="Arial" w:cs="Arial"/>
          <w:b/>
          <w:bCs/>
          <w:sz w:val="24"/>
        </w:rPr>
        <w:t>Pra</w:t>
      </w:r>
      <w:r>
        <w:rPr>
          <w:rFonts w:ascii="Arial" w:hAnsi="Arial" w:cs="Arial"/>
          <w:b/>
          <w:bCs/>
          <w:sz w:val="24"/>
        </w:rPr>
        <w:t>ze</w:t>
      </w:r>
      <w:r w:rsidR="00E034B6">
        <w:rPr>
          <w:rFonts w:ascii="Arial" w:hAnsi="Arial" w:cs="Arial"/>
          <w:b/>
          <w:bCs/>
          <w:sz w:val="24"/>
        </w:rPr>
        <w:t xml:space="preserve"> </w:t>
      </w:r>
      <w:r w:rsidR="005C1718">
        <w:rPr>
          <w:rFonts w:ascii="Arial" w:hAnsi="Arial" w:cs="Arial"/>
          <w:b/>
          <w:bCs/>
          <w:sz w:val="24"/>
        </w:rPr>
        <w:t>29</w:t>
      </w:r>
      <w:r w:rsidR="00E034B6">
        <w:rPr>
          <w:rFonts w:ascii="Arial" w:hAnsi="Arial" w:cs="Arial"/>
          <w:b/>
          <w:bCs/>
          <w:sz w:val="24"/>
        </w:rPr>
        <w:t xml:space="preserve">. </w:t>
      </w:r>
      <w:r w:rsidR="00463724">
        <w:rPr>
          <w:rFonts w:ascii="Arial" w:hAnsi="Arial" w:cs="Arial"/>
          <w:b/>
          <w:bCs/>
          <w:sz w:val="24"/>
        </w:rPr>
        <w:t>listopadu</w:t>
      </w:r>
      <w:r w:rsidR="00E034B6">
        <w:rPr>
          <w:rFonts w:ascii="Arial" w:hAnsi="Arial" w:cs="Arial"/>
          <w:b/>
          <w:bCs/>
          <w:sz w:val="24"/>
        </w:rPr>
        <w:t xml:space="preserve"> 2023</w:t>
      </w:r>
    </w:p>
    <w:p w14:paraId="430DA7CB" w14:textId="77777777" w:rsidR="00EC0C78" w:rsidRDefault="00EC0C78" w:rsidP="00864E16">
      <w:pPr>
        <w:shd w:val="clear" w:color="auto" w:fill="FFFFFF"/>
        <w:spacing w:after="0" w:line="276" w:lineRule="auto"/>
        <w:jc w:val="both"/>
        <w:rPr>
          <w:rFonts w:ascii="Arial" w:hAnsi="Arial" w:cs="Arial"/>
          <w:b/>
          <w:bCs/>
          <w:sz w:val="24"/>
        </w:rPr>
      </w:pPr>
    </w:p>
    <w:p w14:paraId="5C32ED61" w14:textId="2ED03BF1" w:rsidR="00EC0C78" w:rsidRDefault="00B322E0" w:rsidP="00864E16">
      <w:pPr>
        <w:shd w:val="clear" w:color="auto" w:fill="FFFFFF"/>
        <w:spacing w:after="0" w:line="276" w:lineRule="auto"/>
        <w:jc w:val="both"/>
        <w:rPr>
          <w:rFonts w:ascii="Arial" w:hAnsi="Arial" w:cs="Arial"/>
          <w:b/>
          <w:bCs/>
          <w:sz w:val="24"/>
        </w:rPr>
      </w:pPr>
      <w:r w:rsidRPr="00B322E0">
        <w:rPr>
          <w:rFonts w:ascii="Arial" w:hAnsi="Arial" w:cs="Arial"/>
          <w:b/>
          <w:bCs/>
          <w:sz w:val="24"/>
        </w:rPr>
        <w:t>Rozsáhlé střechy průmyslových a logistických hal společnosti CTP se v Česku postupně plní solárními panely. Na několika těchto projektech intenzivně pracuje česká společnost Greenbuddies, která dodávku realizuje pro investora ČEZ ESCO. Greenbuddies tak pomáhají průmyslovému developerovi CTP zvyšovat energetickou účinnost je</w:t>
      </w:r>
      <w:r w:rsidR="004A64D1">
        <w:rPr>
          <w:rFonts w:ascii="Arial" w:hAnsi="Arial" w:cs="Arial"/>
          <w:b/>
          <w:bCs/>
          <w:sz w:val="24"/>
        </w:rPr>
        <w:t>ho</w:t>
      </w:r>
      <w:r w:rsidRPr="00B322E0">
        <w:rPr>
          <w:rFonts w:ascii="Arial" w:hAnsi="Arial" w:cs="Arial"/>
          <w:b/>
          <w:bCs/>
          <w:sz w:val="24"/>
        </w:rPr>
        <w:t xml:space="preserve"> areálů a budov, která se v budoucnu stane klíčovým parametrem pro posuzování jejich hodnoty.</w:t>
      </w:r>
    </w:p>
    <w:p w14:paraId="58FF37C5" w14:textId="77777777" w:rsidR="00B322E0" w:rsidRDefault="00B322E0" w:rsidP="00864E16">
      <w:pPr>
        <w:shd w:val="clear" w:color="auto" w:fill="FFFFFF"/>
        <w:spacing w:after="0" w:line="276" w:lineRule="auto"/>
        <w:jc w:val="both"/>
        <w:rPr>
          <w:rFonts w:ascii="Arial" w:hAnsi="Arial" w:cs="Arial"/>
          <w:b/>
          <w:bCs/>
          <w:sz w:val="24"/>
        </w:rPr>
      </w:pPr>
    </w:p>
    <w:p w14:paraId="5954A0F4" w14:textId="7018CC4F" w:rsidR="00B322E0" w:rsidRPr="00B322E0" w:rsidRDefault="00B322E0" w:rsidP="00B322E0">
      <w:pPr>
        <w:shd w:val="clear" w:color="auto" w:fill="FFFFFF"/>
        <w:spacing w:after="0" w:line="276" w:lineRule="auto"/>
        <w:jc w:val="both"/>
        <w:rPr>
          <w:rFonts w:ascii="Arial" w:hAnsi="Arial" w:cs="Arial"/>
          <w:sz w:val="22"/>
          <w:szCs w:val="22"/>
          <w:lang w:eastAsia="cs-CZ"/>
        </w:rPr>
      </w:pPr>
      <w:r w:rsidRPr="00B322E0">
        <w:rPr>
          <w:rFonts w:ascii="Arial" w:hAnsi="Arial" w:cs="Arial"/>
          <w:i/>
          <w:iCs/>
          <w:sz w:val="22"/>
          <w:szCs w:val="22"/>
          <w:lang w:eastAsia="cs-CZ"/>
        </w:rPr>
        <w:t>„</w:t>
      </w:r>
      <w:r w:rsidR="00D54CB3">
        <w:rPr>
          <w:rFonts w:ascii="Arial" w:hAnsi="Arial" w:cs="Arial"/>
          <w:i/>
          <w:iCs/>
          <w:sz w:val="22"/>
          <w:szCs w:val="22"/>
          <w:lang w:eastAsia="cs-CZ"/>
        </w:rPr>
        <w:t>P</w:t>
      </w:r>
      <w:r w:rsidRPr="00B322E0">
        <w:rPr>
          <w:rFonts w:ascii="Arial" w:hAnsi="Arial" w:cs="Arial"/>
          <w:i/>
          <w:iCs/>
          <w:sz w:val="22"/>
          <w:szCs w:val="22"/>
          <w:lang w:eastAsia="cs-CZ"/>
        </w:rPr>
        <w:t>růmyslové budovy</w:t>
      </w:r>
      <w:r w:rsidR="0064469C">
        <w:rPr>
          <w:rFonts w:ascii="Arial" w:hAnsi="Arial" w:cs="Arial"/>
          <w:i/>
          <w:iCs/>
          <w:sz w:val="22"/>
          <w:szCs w:val="22"/>
          <w:lang w:eastAsia="cs-CZ"/>
        </w:rPr>
        <w:t>,</w:t>
      </w:r>
      <w:r w:rsidR="00C524EA">
        <w:rPr>
          <w:rFonts w:ascii="Arial" w:hAnsi="Arial" w:cs="Arial"/>
          <w:i/>
          <w:iCs/>
          <w:sz w:val="22"/>
          <w:szCs w:val="22"/>
          <w:lang w:eastAsia="cs-CZ"/>
        </w:rPr>
        <w:t xml:space="preserve"> </w:t>
      </w:r>
      <w:r w:rsidRPr="00B322E0">
        <w:rPr>
          <w:rFonts w:ascii="Arial" w:hAnsi="Arial" w:cs="Arial"/>
          <w:i/>
          <w:iCs/>
          <w:sz w:val="22"/>
          <w:szCs w:val="22"/>
          <w:lang w:eastAsia="cs-CZ"/>
        </w:rPr>
        <w:t>areály</w:t>
      </w:r>
      <w:r w:rsidR="0064469C">
        <w:rPr>
          <w:rFonts w:ascii="Arial" w:hAnsi="Arial" w:cs="Arial"/>
          <w:i/>
          <w:iCs/>
          <w:sz w:val="22"/>
          <w:szCs w:val="22"/>
          <w:lang w:eastAsia="cs-CZ"/>
        </w:rPr>
        <w:t xml:space="preserve"> a velkokapacitní sklady se v současnosti </w:t>
      </w:r>
      <w:r w:rsidR="00835A89">
        <w:rPr>
          <w:rFonts w:ascii="Arial" w:hAnsi="Arial" w:cs="Arial"/>
          <w:i/>
          <w:iCs/>
          <w:sz w:val="22"/>
          <w:szCs w:val="22"/>
          <w:lang w:eastAsia="cs-CZ"/>
        </w:rPr>
        <w:t>posouvají směrem k</w:t>
      </w:r>
      <w:r w:rsidR="004436FB">
        <w:rPr>
          <w:rFonts w:ascii="Arial" w:hAnsi="Arial" w:cs="Arial"/>
          <w:i/>
          <w:iCs/>
          <w:sz w:val="22"/>
          <w:szCs w:val="22"/>
          <w:lang w:eastAsia="cs-CZ"/>
        </w:rPr>
        <w:t> </w:t>
      </w:r>
      <w:r w:rsidR="00835A89">
        <w:rPr>
          <w:rFonts w:ascii="Arial" w:hAnsi="Arial" w:cs="Arial"/>
          <w:i/>
          <w:iCs/>
          <w:sz w:val="22"/>
          <w:szCs w:val="22"/>
          <w:lang w:eastAsia="cs-CZ"/>
        </w:rPr>
        <w:t>udržitelnosti a energetické nezávislosti</w:t>
      </w:r>
      <w:r w:rsidR="002858B7">
        <w:rPr>
          <w:rFonts w:ascii="Arial" w:hAnsi="Arial" w:cs="Arial"/>
          <w:i/>
          <w:iCs/>
          <w:sz w:val="22"/>
          <w:szCs w:val="22"/>
          <w:lang w:eastAsia="cs-CZ"/>
        </w:rPr>
        <w:t xml:space="preserve"> a </w:t>
      </w:r>
      <w:r w:rsidRPr="00B322E0">
        <w:rPr>
          <w:rFonts w:ascii="Arial" w:hAnsi="Arial" w:cs="Arial"/>
          <w:i/>
          <w:iCs/>
          <w:sz w:val="22"/>
          <w:szCs w:val="22"/>
          <w:lang w:eastAsia="cs-CZ"/>
        </w:rPr>
        <w:t xml:space="preserve">zavedení fotovoltaických řešení k tomu výrazně přispívá,“ </w:t>
      </w:r>
      <w:r w:rsidRPr="00B322E0">
        <w:rPr>
          <w:rFonts w:ascii="Arial" w:hAnsi="Arial" w:cs="Arial"/>
          <w:sz w:val="22"/>
          <w:szCs w:val="22"/>
          <w:lang w:eastAsia="cs-CZ"/>
        </w:rPr>
        <w:t xml:space="preserve">komentuje </w:t>
      </w:r>
      <w:r w:rsidR="002858B7">
        <w:rPr>
          <w:rFonts w:ascii="Arial" w:hAnsi="Arial" w:cs="Arial"/>
          <w:sz w:val="22"/>
          <w:szCs w:val="22"/>
          <w:lang w:eastAsia="cs-CZ"/>
        </w:rPr>
        <w:t xml:space="preserve">situaci na trhu </w:t>
      </w:r>
      <w:r w:rsidRPr="00B322E0">
        <w:rPr>
          <w:rFonts w:ascii="Arial" w:hAnsi="Arial" w:cs="Arial"/>
          <w:sz w:val="22"/>
          <w:szCs w:val="22"/>
          <w:lang w:eastAsia="cs-CZ"/>
        </w:rPr>
        <w:t xml:space="preserve">Aleš Spáčil, spolumajitel Greenbuddies. </w:t>
      </w:r>
      <w:r w:rsidR="00D54CB3">
        <w:rPr>
          <w:rFonts w:ascii="Arial" w:hAnsi="Arial" w:cs="Arial"/>
          <w:sz w:val="22"/>
          <w:szCs w:val="22"/>
          <w:lang w:eastAsia="cs-CZ"/>
        </w:rPr>
        <w:t>S</w:t>
      </w:r>
      <w:r w:rsidRPr="00B322E0">
        <w:rPr>
          <w:rFonts w:ascii="Arial" w:hAnsi="Arial" w:cs="Arial"/>
          <w:sz w:val="22"/>
          <w:szCs w:val="22"/>
          <w:lang w:eastAsia="cs-CZ"/>
        </w:rPr>
        <w:t xml:space="preserve">třešní solární </w:t>
      </w:r>
      <w:r w:rsidR="00D54CB3">
        <w:rPr>
          <w:rFonts w:ascii="Arial" w:hAnsi="Arial" w:cs="Arial"/>
          <w:sz w:val="22"/>
          <w:szCs w:val="22"/>
          <w:lang w:eastAsia="cs-CZ"/>
        </w:rPr>
        <w:t>elektrárny staví Greenbuddies</w:t>
      </w:r>
      <w:r w:rsidRPr="00B322E0">
        <w:rPr>
          <w:rFonts w:ascii="Arial" w:hAnsi="Arial" w:cs="Arial"/>
          <w:sz w:val="22"/>
          <w:szCs w:val="22"/>
          <w:lang w:eastAsia="cs-CZ"/>
        </w:rPr>
        <w:t xml:space="preserve"> </w:t>
      </w:r>
      <w:r w:rsidR="00D54CB3">
        <w:rPr>
          <w:rFonts w:ascii="Arial" w:hAnsi="Arial" w:cs="Arial"/>
          <w:sz w:val="22"/>
          <w:szCs w:val="22"/>
          <w:lang w:eastAsia="cs-CZ"/>
        </w:rPr>
        <w:t>v areálech</w:t>
      </w:r>
      <w:r w:rsidRPr="00B322E0">
        <w:rPr>
          <w:rFonts w:ascii="Arial" w:hAnsi="Arial" w:cs="Arial"/>
          <w:sz w:val="22"/>
          <w:szCs w:val="22"/>
          <w:lang w:eastAsia="cs-CZ"/>
        </w:rPr>
        <w:t xml:space="preserve"> CTParků v Chrášťaněch, Hradci Králové a Cerhovicích</w:t>
      </w:r>
      <w:r w:rsidR="004B778E">
        <w:rPr>
          <w:rFonts w:ascii="Arial" w:hAnsi="Arial" w:cs="Arial"/>
          <w:sz w:val="22"/>
          <w:szCs w:val="22"/>
          <w:lang w:eastAsia="cs-CZ"/>
        </w:rPr>
        <w:t xml:space="preserve">, později budou realizovány také instalace v </w:t>
      </w:r>
      <w:r w:rsidR="003E2B6B">
        <w:rPr>
          <w:rFonts w:ascii="Arial" w:hAnsi="Arial" w:cs="Arial"/>
          <w:sz w:val="22"/>
          <w:szCs w:val="22"/>
          <w:lang w:eastAsia="cs-CZ"/>
        </w:rPr>
        <w:t>Brně</w:t>
      </w:r>
      <w:r w:rsidR="004B778E">
        <w:rPr>
          <w:rFonts w:ascii="Arial" w:hAnsi="Arial" w:cs="Arial"/>
          <w:sz w:val="22"/>
          <w:szCs w:val="22"/>
          <w:lang w:eastAsia="cs-CZ"/>
        </w:rPr>
        <w:t xml:space="preserve"> a </w:t>
      </w:r>
      <w:r w:rsidR="002671A0">
        <w:rPr>
          <w:rFonts w:ascii="Arial" w:hAnsi="Arial" w:cs="Arial"/>
          <w:sz w:val="22"/>
          <w:szCs w:val="22"/>
          <w:lang w:eastAsia="cs-CZ"/>
        </w:rPr>
        <w:t xml:space="preserve">ještě jednou v </w:t>
      </w:r>
      <w:r w:rsidR="004E6638">
        <w:rPr>
          <w:rFonts w:ascii="Arial" w:hAnsi="Arial" w:cs="Arial"/>
          <w:sz w:val="22"/>
          <w:szCs w:val="22"/>
          <w:lang w:eastAsia="cs-CZ"/>
        </w:rPr>
        <w:t>Hradci Králové</w:t>
      </w:r>
      <w:r w:rsidRPr="00B322E0">
        <w:rPr>
          <w:rFonts w:ascii="Arial" w:hAnsi="Arial" w:cs="Arial"/>
          <w:sz w:val="22"/>
          <w:szCs w:val="22"/>
          <w:lang w:eastAsia="cs-CZ"/>
        </w:rPr>
        <w:t xml:space="preserve">. </w:t>
      </w:r>
      <w:r w:rsidR="00CA1F27">
        <w:rPr>
          <w:rFonts w:ascii="Arial" w:hAnsi="Arial" w:cs="Arial"/>
          <w:sz w:val="22"/>
          <w:szCs w:val="22"/>
          <w:lang w:eastAsia="cs-CZ"/>
        </w:rPr>
        <w:t>Střešní f</w:t>
      </w:r>
      <w:r w:rsidRPr="00B322E0">
        <w:rPr>
          <w:rFonts w:ascii="Arial" w:hAnsi="Arial" w:cs="Arial"/>
          <w:sz w:val="22"/>
          <w:szCs w:val="22"/>
          <w:lang w:eastAsia="cs-CZ"/>
        </w:rPr>
        <w:t>otovoltaik</w:t>
      </w:r>
      <w:r w:rsidR="00C524EA">
        <w:rPr>
          <w:rFonts w:ascii="Arial" w:hAnsi="Arial" w:cs="Arial"/>
          <w:sz w:val="22"/>
          <w:szCs w:val="22"/>
          <w:lang w:eastAsia="cs-CZ"/>
        </w:rPr>
        <w:t>u</w:t>
      </w:r>
      <w:r w:rsidR="004B778E">
        <w:rPr>
          <w:rFonts w:ascii="Arial" w:hAnsi="Arial" w:cs="Arial"/>
          <w:sz w:val="22"/>
          <w:szCs w:val="22"/>
          <w:lang w:eastAsia="cs-CZ"/>
        </w:rPr>
        <w:t xml:space="preserve"> </w:t>
      </w:r>
      <w:r w:rsidR="00CA1F27">
        <w:rPr>
          <w:rFonts w:ascii="Arial" w:hAnsi="Arial" w:cs="Arial"/>
          <w:sz w:val="22"/>
          <w:szCs w:val="22"/>
          <w:lang w:eastAsia="cs-CZ"/>
        </w:rPr>
        <w:t>v rámci CTParku West Prague</w:t>
      </w:r>
      <w:r w:rsidR="004B778E">
        <w:rPr>
          <w:rFonts w:ascii="Arial" w:hAnsi="Arial" w:cs="Arial"/>
          <w:sz w:val="22"/>
          <w:szCs w:val="22"/>
          <w:lang w:eastAsia="cs-CZ"/>
        </w:rPr>
        <w:t xml:space="preserve"> v Chrášťanech</w:t>
      </w:r>
      <w:r w:rsidR="00C524EA">
        <w:rPr>
          <w:rFonts w:ascii="Arial" w:hAnsi="Arial" w:cs="Arial"/>
          <w:sz w:val="22"/>
          <w:szCs w:val="22"/>
          <w:lang w:eastAsia="cs-CZ"/>
        </w:rPr>
        <w:t xml:space="preserve"> </w:t>
      </w:r>
      <w:r w:rsidRPr="00B322E0">
        <w:rPr>
          <w:rFonts w:ascii="Arial" w:hAnsi="Arial" w:cs="Arial"/>
          <w:sz w:val="22"/>
          <w:szCs w:val="22"/>
          <w:lang w:eastAsia="cs-CZ"/>
        </w:rPr>
        <w:t>bud</w:t>
      </w:r>
      <w:r w:rsidR="00C524EA">
        <w:rPr>
          <w:rFonts w:ascii="Arial" w:hAnsi="Arial" w:cs="Arial"/>
          <w:sz w:val="22"/>
          <w:szCs w:val="22"/>
          <w:lang w:eastAsia="cs-CZ"/>
        </w:rPr>
        <w:t>e</w:t>
      </w:r>
      <w:r w:rsidRPr="00B322E0">
        <w:rPr>
          <w:rFonts w:ascii="Arial" w:hAnsi="Arial" w:cs="Arial"/>
          <w:sz w:val="22"/>
          <w:szCs w:val="22"/>
          <w:lang w:eastAsia="cs-CZ"/>
        </w:rPr>
        <w:t xml:space="preserve"> </w:t>
      </w:r>
      <w:r w:rsidR="00C524EA">
        <w:rPr>
          <w:rFonts w:ascii="Arial" w:hAnsi="Arial" w:cs="Arial"/>
          <w:sz w:val="22"/>
          <w:szCs w:val="22"/>
          <w:lang w:eastAsia="cs-CZ"/>
        </w:rPr>
        <w:t xml:space="preserve">tvořit 1996 solárních modulů </w:t>
      </w:r>
      <w:r w:rsidR="00FD4D72">
        <w:rPr>
          <w:rFonts w:ascii="Arial" w:hAnsi="Arial" w:cs="Arial"/>
          <w:sz w:val="22"/>
          <w:szCs w:val="22"/>
          <w:lang w:eastAsia="cs-CZ"/>
        </w:rPr>
        <w:t xml:space="preserve">s </w:t>
      </w:r>
      <w:r w:rsidRPr="00B322E0">
        <w:rPr>
          <w:rFonts w:ascii="Arial" w:hAnsi="Arial" w:cs="Arial"/>
          <w:sz w:val="22"/>
          <w:szCs w:val="22"/>
          <w:lang w:eastAsia="cs-CZ"/>
        </w:rPr>
        <w:t>výsledný</w:t>
      </w:r>
      <w:r w:rsidR="00FD4D72">
        <w:rPr>
          <w:rFonts w:ascii="Arial" w:hAnsi="Arial" w:cs="Arial"/>
          <w:sz w:val="22"/>
          <w:szCs w:val="22"/>
          <w:lang w:eastAsia="cs-CZ"/>
        </w:rPr>
        <w:t>m</w:t>
      </w:r>
      <w:r w:rsidRPr="00B322E0">
        <w:rPr>
          <w:rFonts w:ascii="Arial" w:hAnsi="Arial" w:cs="Arial"/>
          <w:sz w:val="22"/>
          <w:szCs w:val="22"/>
          <w:lang w:eastAsia="cs-CZ"/>
        </w:rPr>
        <w:t xml:space="preserve"> instalovaný</w:t>
      </w:r>
      <w:r w:rsidR="00FD4D72">
        <w:rPr>
          <w:rFonts w:ascii="Arial" w:hAnsi="Arial" w:cs="Arial"/>
          <w:sz w:val="22"/>
          <w:szCs w:val="22"/>
          <w:lang w:eastAsia="cs-CZ"/>
        </w:rPr>
        <w:t>m</w:t>
      </w:r>
      <w:r w:rsidRPr="00B322E0">
        <w:rPr>
          <w:rFonts w:ascii="Arial" w:hAnsi="Arial" w:cs="Arial"/>
          <w:sz w:val="22"/>
          <w:szCs w:val="22"/>
          <w:lang w:eastAsia="cs-CZ"/>
        </w:rPr>
        <w:t xml:space="preserve"> výkon</w:t>
      </w:r>
      <w:r w:rsidR="00FD4D72">
        <w:rPr>
          <w:rFonts w:ascii="Arial" w:hAnsi="Arial" w:cs="Arial"/>
          <w:sz w:val="22"/>
          <w:szCs w:val="22"/>
          <w:lang w:eastAsia="cs-CZ"/>
        </w:rPr>
        <w:t>em</w:t>
      </w:r>
      <w:r w:rsidRPr="00B322E0">
        <w:rPr>
          <w:rFonts w:ascii="Arial" w:hAnsi="Arial" w:cs="Arial"/>
          <w:sz w:val="22"/>
          <w:szCs w:val="22"/>
          <w:lang w:eastAsia="cs-CZ"/>
        </w:rPr>
        <w:t xml:space="preserve"> 890 kWp, </w:t>
      </w:r>
      <w:r w:rsidR="00C524EA">
        <w:rPr>
          <w:rFonts w:ascii="Arial" w:hAnsi="Arial" w:cs="Arial"/>
          <w:sz w:val="22"/>
          <w:szCs w:val="22"/>
          <w:lang w:eastAsia="cs-CZ"/>
        </w:rPr>
        <w:t>v Hradci Králové</w:t>
      </w:r>
      <w:r w:rsidR="00EE599C">
        <w:rPr>
          <w:rFonts w:ascii="Arial" w:hAnsi="Arial" w:cs="Arial"/>
          <w:sz w:val="22"/>
          <w:szCs w:val="22"/>
          <w:lang w:eastAsia="cs-CZ"/>
        </w:rPr>
        <w:t xml:space="preserve"> </w:t>
      </w:r>
      <w:r w:rsidR="00C524EA">
        <w:rPr>
          <w:rFonts w:ascii="Arial" w:hAnsi="Arial" w:cs="Arial"/>
          <w:sz w:val="22"/>
          <w:szCs w:val="22"/>
          <w:lang w:eastAsia="cs-CZ"/>
        </w:rPr>
        <w:t xml:space="preserve">se na instalovaném výkonu </w:t>
      </w:r>
      <w:r w:rsidRPr="00B322E0">
        <w:rPr>
          <w:rFonts w:ascii="Arial" w:hAnsi="Arial" w:cs="Arial"/>
          <w:sz w:val="22"/>
          <w:szCs w:val="22"/>
          <w:lang w:eastAsia="cs-CZ"/>
        </w:rPr>
        <w:t>350 kW</w:t>
      </w:r>
      <w:r w:rsidR="00C524EA">
        <w:rPr>
          <w:rFonts w:ascii="Arial" w:hAnsi="Arial" w:cs="Arial"/>
          <w:sz w:val="22"/>
          <w:szCs w:val="22"/>
          <w:lang w:eastAsia="cs-CZ"/>
        </w:rPr>
        <w:t>p bude podílet 778 panelů</w:t>
      </w:r>
      <w:r w:rsidRPr="00B322E0">
        <w:rPr>
          <w:rFonts w:ascii="Arial" w:hAnsi="Arial" w:cs="Arial"/>
          <w:sz w:val="22"/>
          <w:szCs w:val="22"/>
          <w:lang w:eastAsia="cs-CZ"/>
        </w:rPr>
        <w:t xml:space="preserve"> a </w:t>
      </w:r>
      <w:r w:rsidR="00C524EA">
        <w:rPr>
          <w:rFonts w:ascii="Arial" w:hAnsi="Arial" w:cs="Arial"/>
          <w:sz w:val="22"/>
          <w:szCs w:val="22"/>
          <w:lang w:eastAsia="cs-CZ"/>
        </w:rPr>
        <w:t>v</w:t>
      </w:r>
      <w:r w:rsidR="001F31E1">
        <w:rPr>
          <w:rFonts w:ascii="Arial" w:hAnsi="Arial" w:cs="Arial"/>
          <w:sz w:val="22"/>
          <w:szCs w:val="22"/>
          <w:lang w:eastAsia="cs-CZ"/>
        </w:rPr>
        <w:t> </w:t>
      </w:r>
      <w:r w:rsidR="00C524EA">
        <w:rPr>
          <w:rFonts w:ascii="Arial" w:hAnsi="Arial" w:cs="Arial"/>
          <w:sz w:val="22"/>
          <w:szCs w:val="22"/>
          <w:lang w:eastAsia="cs-CZ"/>
        </w:rPr>
        <w:t>Cerhovicích</w:t>
      </w:r>
      <w:r w:rsidR="001F31E1">
        <w:rPr>
          <w:rFonts w:ascii="Arial" w:hAnsi="Arial" w:cs="Arial"/>
          <w:sz w:val="22"/>
          <w:szCs w:val="22"/>
          <w:lang w:eastAsia="cs-CZ"/>
        </w:rPr>
        <w:t xml:space="preserve"> </w:t>
      </w:r>
      <w:r w:rsidR="00C524EA">
        <w:rPr>
          <w:rFonts w:ascii="Arial" w:hAnsi="Arial" w:cs="Arial"/>
          <w:sz w:val="22"/>
          <w:szCs w:val="22"/>
          <w:lang w:eastAsia="cs-CZ"/>
        </w:rPr>
        <w:t>na střechu logistic</w:t>
      </w:r>
      <w:r w:rsidR="007F70C8">
        <w:rPr>
          <w:rFonts w:ascii="Arial" w:hAnsi="Arial" w:cs="Arial"/>
          <w:sz w:val="22"/>
          <w:szCs w:val="22"/>
          <w:lang w:eastAsia="cs-CZ"/>
        </w:rPr>
        <w:t>k</w:t>
      </w:r>
      <w:r w:rsidR="00C524EA">
        <w:rPr>
          <w:rFonts w:ascii="Arial" w:hAnsi="Arial" w:cs="Arial"/>
          <w:sz w:val="22"/>
          <w:szCs w:val="22"/>
          <w:lang w:eastAsia="cs-CZ"/>
        </w:rPr>
        <w:t xml:space="preserve">ého areálu </w:t>
      </w:r>
      <w:r w:rsidR="00AA39A5">
        <w:rPr>
          <w:rFonts w:ascii="Arial" w:hAnsi="Arial" w:cs="Arial"/>
          <w:sz w:val="22"/>
          <w:szCs w:val="22"/>
          <w:lang w:eastAsia="cs-CZ"/>
        </w:rPr>
        <w:t>u</w:t>
      </w:r>
      <w:r w:rsidR="00C524EA">
        <w:rPr>
          <w:rFonts w:ascii="Arial" w:hAnsi="Arial" w:cs="Arial"/>
          <w:sz w:val="22"/>
          <w:szCs w:val="22"/>
          <w:lang w:eastAsia="cs-CZ"/>
        </w:rPr>
        <w:t>míst</w:t>
      </w:r>
      <w:r w:rsidR="004B778E">
        <w:rPr>
          <w:rFonts w:ascii="Arial" w:hAnsi="Arial" w:cs="Arial"/>
          <w:sz w:val="22"/>
          <w:szCs w:val="22"/>
          <w:lang w:eastAsia="cs-CZ"/>
        </w:rPr>
        <w:t>í</w:t>
      </w:r>
      <w:r w:rsidR="00C524EA">
        <w:rPr>
          <w:rFonts w:ascii="Arial" w:hAnsi="Arial" w:cs="Arial"/>
          <w:sz w:val="22"/>
          <w:szCs w:val="22"/>
          <w:lang w:eastAsia="cs-CZ"/>
        </w:rPr>
        <w:t xml:space="preserve"> 1826 panelů o celkovém výkonu </w:t>
      </w:r>
      <w:r w:rsidRPr="00B322E0">
        <w:rPr>
          <w:rFonts w:ascii="Arial" w:hAnsi="Arial" w:cs="Arial"/>
          <w:sz w:val="22"/>
          <w:szCs w:val="22"/>
          <w:lang w:eastAsia="cs-CZ"/>
        </w:rPr>
        <w:t>822 kWp</w:t>
      </w:r>
      <w:r w:rsidR="00C524EA">
        <w:rPr>
          <w:rFonts w:ascii="Arial" w:hAnsi="Arial" w:cs="Arial"/>
          <w:sz w:val="22"/>
          <w:szCs w:val="22"/>
          <w:lang w:eastAsia="cs-CZ"/>
        </w:rPr>
        <w:t>.</w:t>
      </w:r>
      <w:r w:rsidRPr="00B322E0">
        <w:rPr>
          <w:rFonts w:ascii="Arial" w:hAnsi="Arial" w:cs="Arial"/>
          <w:sz w:val="22"/>
          <w:szCs w:val="22"/>
          <w:lang w:eastAsia="cs-CZ"/>
        </w:rPr>
        <w:t xml:space="preserve"> Greenbuddies </w:t>
      </w:r>
      <w:r w:rsidR="00CA1F27">
        <w:rPr>
          <w:rFonts w:ascii="Arial" w:hAnsi="Arial" w:cs="Arial"/>
          <w:sz w:val="22"/>
          <w:szCs w:val="22"/>
          <w:lang w:eastAsia="cs-CZ"/>
        </w:rPr>
        <w:t xml:space="preserve">realizují projekty </w:t>
      </w:r>
      <w:r w:rsidRPr="00B322E0">
        <w:rPr>
          <w:rFonts w:ascii="Arial" w:hAnsi="Arial" w:cs="Arial"/>
          <w:sz w:val="22"/>
          <w:szCs w:val="22"/>
          <w:lang w:eastAsia="cs-CZ"/>
        </w:rPr>
        <w:t>pro partnera ČEZ ESCO</w:t>
      </w:r>
      <w:r w:rsidR="00CA1F27">
        <w:rPr>
          <w:rFonts w:ascii="Arial" w:hAnsi="Arial" w:cs="Arial"/>
          <w:sz w:val="22"/>
          <w:szCs w:val="22"/>
          <w:lang w:eastAsia="cs-CZ"/>
        </w:rPr>
        <w:t>, přičemž</w:t>
      </w:r>
      <w:r w:rsidRPr="00B322E0">
        <w:rPr>
          <w:rFonts w:ascii="Arial" w:hAnsi="Arial" w:cs="Arial"/>
          <w:sz w:val="22"/>
          <w:szCs w:val="22"/>
          <w:lang w:eastAsia="cs-CZ"/>
        </w:rPr>
        <w:t xml:space="preserve"> zajišťují kompletní dodávku služeb od </w:t>
      </w:r>
      <w:r w:rsidR="005C1285">
        <w:rPr>
          <w:rFonts w:ascii="Arial" w:hAnsi="Arial" w:cs="Arial"/>
          <w:sz w:val="22"/>
          <w:szCs w:val="22"/>
          <w:lang w:eastAsia="cs-CZ"/>
        </w:rPr>
        <w:t>projekce a povolovacích procesů</w:t>
      </w:r>
      <w:r w:rsidR="00826B1E">
        <w:rPr>
          <w:rFonts w:ascii="Arial" w:hAnsi="Arial" w:cs="Arial"/>
          <w:sz w:val="22"/>
          <w:szCs w:val="22"/>
          <w:lang w:eastAsia="cs-CZ"/>
        </w:rPr>
        <w:t xml:space="preserve"> </w:t>
      </w:r>
      <w:r w:rsidRPr="00B322E0">
        <w:rPr>
          <w:rFonts w:ascii="Arial" w:hAnsi="Arial" w:cs="Arial"/>
          <w:sz w:val="22"/>
          <w:szCs w:val="22"/>
          <w:lang w:eastAsia="cs-CZ"/>
        </w:rPr>
        <w:t xml:space="preserve">přes nákup komponentů, samotnou instalaci až po uvedení do provozu. </w:t>
      </w:r>
      <w:r w:rsidR="00EE599C">
        <w:rPr>
          <w:rFonts w:ascii="Arial" w:hAnsi="Arial" w:cs="Arial"/>
          <w:sz w:val="22"/>
          <w:szCs w:val="22"/>
          <w:lang w:eastAsia="cs-CZ"/>
        </w:rPr>
        <w:t>  </w:t>
      </w:r>
    </w:p>
    <w:p w14:paraId="43B11F67" w14:textId="77777777" w:rsidR="00B322E0" w:rsidRDefault="00B322E0" w:rsidP="00B322E0">
      <w:pPr>
        <w:shd w:val="clear" w:color="auto" w:fill="FFFFFF"/>
        <w:spacing w:after="0" w:line="276" w:lineRule="auto"/>
        <w:jc w:val="both"/>
        <w:rPr>
          <w:rFonts w:ascii="Arial" w:hAnsi="Arial" w:cs="Arial"/>
          <w:i/>
          <w:iCs/>
          <w:sz w:val="22"/>
          <w:szCs w:val="22"/>
          <w:lang w:eastAsia="cs-CZ"/>
        </w:rPr>
      </w:pPr>
    </w:p>
    <w:p w14:paraId="4239FF32" w14:textId="62F277AA" w:rsidR="00B322E0" w:rsidRDefault="00B322E0" w:rsidP="00B322E0">
      <w:pPr>
        <w:shd w:val="clear" w:color="auto" w:fill="FFFFFF"/>
        <w:spacing w:after="0" w:line="276" w:lineRule="auto"/>
        <w:jc w:val="both"/>
        <w:rPr>
          <w:rFonts w:ascii="Arial" w:hAnsi="Arial" w:cs="Arial"/>
          <w:sz w:val="22"/>
          <w:szCs w:val="22"/>
          <w:lang w:eastAsia="cs-CZ"/>
        </w:rPr>
      </w:pPr>
      <w:r w:rsidRPr="00B322E0">
        <w:rPr>
          <w:rFonts w:ascii="Arial" w:hAnsi="Arial" w:cs="Arial"/>
          <w:i/>
          <w:iCs/>
          <w:sz w:val="22"/>
          <w:szCs w:val="22"/>
          <w:lang w:eastAsia="cs-CZ"/>
        </w:rPr>
        <w:t>„Jedná se o komplexní EPC projekty, které kladou vysoké nároky na znalosti a zkušenosti v</w:t>
      </w:r>
      <w:r w:rsidR="00EE599C">
        <w:rPr>
          <w:rFonts w:ascii="Arial" w:hAnsi="Arial" w:cs="Arial"/>
          <w:i/>
          <w:iCs/>
          <w:sz w:val="22"/>
          <w:szCs w:val="22"/>
          <w:lang w:eastAsia="cs-CZ"/>
        </w:rPr>
        <w:t> </w:t>
      </w:r>
      <w:r w:rsidRPr="00B322E0">
        <w:rPr>
          <w:rFonts w:ascii="Arial" w:hAnsi="Arial" w:cs="Arial"/>
          <w:i/>
          <w:iCs/>
          <w:sz w:val="22"/>
          <w:szCs w:val="22"/>
          <w:lang w:eastAsia="cs-CZ"/>
        </w:rPr>
        <w:t>oblasti předprojekční a projekční fázi</w:t>
      </w:r>
      <w:r w:rsidR="0052221C">
        <w:rPr>
          <w:rFonts w:ascii="Arial" w:hAnsi="Arial" w:cs="Arial"/>
          <w:i/>
          <w:iCs/>
          <w:sz w:val="22"/>
          <w:szCs w:val="22"/>
          <w:lang w:eastAsia="cs-CZ"/>
        </w:rPr>
        <w:t>. Můžeme tak zúročit naše zkušenosti z</w:t>
      </w:r>
      <w:r w:rsidR="00EE599C">
        <w:rPr>
          <w:rFonts w:ascii="Arial" w:hAnsi="Arial" w:cs="Arial"/>
          <w:i/>
          <w:iCs/>
          <w:sz w:val="22"/>
          <w:szCs w:val="22"/>
          <w:lang w:eastAsia="cs-CZ"/>
        </w:rPr>
        <w:t> </w:t>
      </w:r>
      <w:r w:rsidR="0052221C">
        <w:rPr>
          <w:rFonts w:ascii="Arial" w:hAnsi="Arial" w:cs="Arial"/>
          <w:i/>
          <w:iCs/>
          <w:sz w:val="22"/>
          <w:szCs w:val="22"/>
          <w:lang w:eastAsia="cs-CZ"/>
        </w:rPr>
        <w:t>velkých českých projektů jako Škoda Auto nebo Kongresové centrum a také ze zahraničí</w:t>
      </w:r>
      <w:r w:rsidR="00EE599C">
        <w:rPr>
          <w:rFonts w:ascii="Arial" w:hAnsi="Arial" w:cs="Arial"/>
          <w:i/>
          <w:iCs/>
          <w:sz w:val="22"/>
          <w:szCs w:val="22"/>
          <w:lang w:eastAsia="cs-CZ"/>
        </w:rPr>
        <w:t>,</w:t>
      </w:r>
      <w:r w:rsidRPr="00B322E0">
        <w:rPr>
          <w:rFonts w:ascii="Arial" w:hAnsi="Arial" w:cs="Arial"/>
          <w:i/>
          <w:iCs/>
          <w:sz w:val="22"/>
          <w:szCs w:val="22"/>
          <w:lang w:eastAsia="cs-CZ"/>
        </w:rPr>
        <w:t xml:space="preserve">“ </w:t>
      </w:r>
      <w:r w:rsidRPr="00B322E0">
        <w:rPr>
          <w:rFonts w:ascii="Arial" w:hAnsi="Arial" w:cs="Arial"/>
          <w:sz w:val="22"/>
          <w:szCs w:val="22"/>
          <w:lang w:eastAsia="cs-CZ"/>
        </w:rPr>
        <w:t>říká Spáčil.</w:t>
      </w:r>
      <w:r w:rsidR="005E1748">
        <w:rPr>
          <w:rFonts w:ascii="Arial" w:hAnsi="Arial" w:cs="Arial"/>
          <w:sz w:val="22"/>
          <w:szCs w:val="22"/>
          <w:lang w:eastAsia="cs-CZ"/>
        </w:rPr>
        <w:t xml:space="preserve"> I na těchto dvou zmíněných projektech Greenbuuddies spolupracovali s partnerem ČEZ ESCO, jedná se tak již celkově o třetí koordinovanou spolupráci.</w:t>
      </w:r>
      <w:r w:rsidR="00911858">
        <w:rPr>
          <w:rFonts w:ascii="Arial" w:hAnsi="Arial" w:cs="Arial"/>
          <w:sz w:val="22"/>
          <w:szCs w:val="22"/>
          <w:lang w:eastAsia="cs-CZ"/>
        </w:rPr>
        <w:t xml:space="preserve"> </w:t>
      </w:r>
      <w:r w:rsidR="00911858" w:rsidRPr="003C44C1">
        <w:rPr>
          <w:rFonts w:ascii="Arial" w:hAnsi="Arial" w:cs="Arial"/>
          <w:i/>
          <w:iCs/>
          <w:sz w:val="22"/>
          <w:szCs w:val="22"/>
          <w:lang w:eastAsia="cs-CZ"/>
        </w:rPr>
        <w:t xml:space="preserve">„Tato spolupráce je důkazem toho, že významní hráči na trhu jasně vidí ekonomické i ekologické výhody fotovoltaických elektráren. Fotovoltaiky dokážou pomoct českému průmyslu nejen snížit účty za energie, ale také naplnit klimatické závazky, které jsou v případě CTP mimořádně ambiciózní. Jsme rádi, že se v takto komplexních projektech můžeme spolehnout na naše dlouhodobé partnery, jako jsou Greenbuddies,“ </w:t>
      </w:r>
      <w:r w:rsidR="00911858" w:rsidRPr="003C44C1">
        <w:rPr>
          <w:rFonts w:ascii="Arial" w:hAnsi="Arial" w:cs="Arial"/>
          <w:sz w:val="22"/>
          <w:szCs w:val="22"/>
          <w:lang w:eastAsia="cs-CZ"/>
        </w:rPr>
        <w:t>říká generální ředitel ČEZ ESCO</w:t>
      </w:r>
      <w:r w:rsidR="00540681">
        <w:rPr>
          <w:rFonts w:ascii="Arial" w:hAnsi="Arial" w:cs="Arial"/>
          <w:sz w:val="22"/>
          <w:szCs w:val="22"/>
          <w:lang w:eastAsia="cs-CZ"/>
        </w:rPr>
        <w:t>,</w:t>
      </w:r>
      <w:r w:rsidR="00911858" w:rsidRPr="003C44C1">
        <w:rPr>
          <w:rFonts w:ascii="Arial" w:hAnsi="Arial" w:cs="Arial"/>
          <w:sz w:val="22"/>
          <w:szCs w:val="22"/>
          <w:lang w:eastAsia="cs-CZ"/>
        </w:rPr>
        <w:t xml:space="preserve"> Kamil Čermák.</w:t>
      </w:r>
      <w:r w:rsidR="00911858">
        <w:rPr>
          <w:rFonts w:ascii="Arial" w:hAnsi="Arial" w:cs="Arial"/>
          <w:sz w:val="22"/>
          <w:szCs w:val="22"/>
          <w:lang w:eastAsia="cs-CZ"/>
        </w:rPr>
        <w:t xml:space="preserve"> </w:t>
      </w:r>
    </w:p>
    <w:p w14:paraId="651B6427" w14:textId="77777777" w:rsidR="00C524EA" w:rsidRDefault="00C524EA" w:rsidP="00B322E0">
      <w:pPr>
        <w:shd w:val="clear" w:color="auto" w:fill="FFFFFF"/>
        <w:spacing w:after="0" w:line="276" w:lineRule="auto"/>
        <w:jc w:val="both"/>
        <w:rPr>
          <w:rFonts w:ascii="Arial" w:hAnsi="Arial" w:cs="Arial"/>
          <w:sz w:val="22"/>
          <w:szCs w:val="22"/>
          <w:lang w:eastAsia="cs-CZ"/>
        </w:rPr>
      </w:pPr>
    </w:p>
    <w:p w14:paraId="50FE4FBB" w14:textId="5699BF75" w:rsidR="00B322E0" w:rsidRPr="00B322E0" w:rsidRDefault="00C962DE" w:rsidP="00B322E0">
      <w:pPr>
        <w:shd w:val="clear" w:color="auto" w:fill="FFFFFF"/>
        <w:spacing w:after="0" w:line="276" w:lineRule="auto"/>
        <w:jc w:val="both"/>
        <w:rPr>
          <w:rFonts w:ascii="Arial" w:hAnsi="Arial" w:cs="Arial"/>
          <w:sz w:val="22"/>
          <w:szCs w:val="22"/>
          <w:lang w:eastAsia="cs-CZ"/>
        </w:rPr>
      </w:pPr>
      <w:r>
        <w:rPr>
          <w:rFonts w:ascii="Arial" w:hAnsi="Arial" w:cs="Arial"/>
          <w:sz w:val="22"/>
          <w:szCs w:val="22"/>
          <w:lang w:eastAsia="cs-CZ"/>
        </w:rPr>
        <w:t>CTP dlouhodobě usiluje o vytváření udržitelných industriálních parků prostřednictvím řešení, která v blízké době zajistí jejich energetickou soběstačnost. Od roku 2020 například staví haly,</w:t>
      </w:r>
      <w:r>
        <w:rPr>
          <w:rFonts w:ascii="Arial" w:hAnsi="Arial" w:cs="Arial"/>
          <w:i/>
          <w:iCs/>
          <w:sz w:val="22"/>
          <w:szCs w:val="22"/>
          <w:lang w:eastAsia="cs-CZ"/>
        </w:rPr>
        <w:t xml:space="preserve"> </w:t>
      </w:r>
      <w:r>
        <w:rPr>
          <w:rFonts w:ascii="Arial" w:hAnsi="Arial" w:cs="Arial"/>
          <w:sz w:val="22"/>
          <w:szCs w:val="22"/>
          <w:lang w:eastAsia="cs-CZ"/>
        </w:rPr>
        <w:t xml:space="preserve">které jsou takzvaně „solar ready“, tedy staticky a izolačně připravené na umístění fotovoltaiky </w:t>
      </w:r>
      <w:r>
        <w:rPr>
          <w:rFonts w:ascii="Arial" w:hAnsi="Arial" w:cs="Arial"/>
          <w:sz w:val="22"/>
          <w:szCs w:val="22"/>
          <w:lang w:eastAsia="cs-CZ"/>
        </w:rPr>
        <w:lastRenderedPageBreak/>
        <w:t>na střechy</w:t>
      </w:r>
      <w:r w:rsidR="00C524EA">
        <w:rPr>
          <w:rFonts w:ascii="Arial" w:hAnsi="Arial" w:cs="Arial"/>
          <w:sz w:val="22"/>
          <w:szCs w:val="22"/>
          <w:lang w:eastAsia="cs-CZ"/>
        </w:rPr>
        <w:t>.</w:t>
      </w:r>
      <w:r w:rsidR="00B322E0" w:rsidRPr="00B322E0">
        <w:rPr>
          <w:rFonts w:ascii="Arial" w:hAnsi="Arial" w:cs="Arial"/>
          <w:sz w:val="22"/>
          <w:szCs w:val="22"/>
          <w:lang w:eastAsia="cs-CZ"/>
        </w:rPr>
        <w:t xml:space="preserve"> </w:t>
      </w:r>
      <w:r w:rsidR="004A64D1">
        <w:rPr>
          <w:rFonts w:ascii="Arial" w:hAnsi="Arial" w:cs="Arial"/>
          <w:sz w:val="22"/>
          <w:szCs w:val="22"/>
          <w:lang w:eastAsia="cs-CZ"/>
        </w:rPr>
        <w:t>S instalacemi fotovoltaik začal developer již v roce 2010 a jeho dlouhodobý plán počítá s instalací FVE v CTParcích n</w:t>
      </w:r>
      <w:r w:rsidR="00926549">
        <w:rPr>
          <w:rFonts w:ascii="Arial" w:hAnsi="Arial" w:cs="Arial"/>
          <w:sz w:val="22"/>
          <w:szCs w:val="22"/>
          <w:lang w:eastAsia="cs-CZ"/>
        </w:rPr>
        <w:t>a</w:t>
      </w:r>
      <w:r w:rsidR="004A64D1">
        <w:rPr>
          <w:rFonts w:ascii="Arial" w:hAnsi="Arial" w:cs="Arial"/>
          <w:sz w:val="22"/>
          <w:szCs w:val="22"/>
          <w:lang w:eastAsia="cs-CZ"/>
        </w:rPr>
        <w:t xml:space="preserve"> území </w:t>
      </w:r>
      <w:r w:rsidR="00D54CB3">
        <w:rPr>
          <w:rFonts w:ascii="Arial" w:hAnsi="Arial" w:cs="Arial"/>
          <w:sz w:val="22"/>
          <w:szCs w:val="22"/>
          <w:lang w:eastAsia="cs-CZ"/>
        </w:rPr>
        <w:t>Č</w:t>
      </w:r>
      <w:r w:rsidR="004A64D1">
        <w:rPr>
          <w:rFonts w:ascii="Arial" w:hAnsi="Arial" w:cs="Arial"/>
          <w:sz w:val="22"/>
          <w:szCs w:val="22"/>
          <w:lang w:eastAsia="cs-CZ"/>
        </w:rPr>
        <w:t>eské republiky o výkonu 200 až 250 MWp.</w:t>
      </w:r>
    </w:p>
    <w:p w14:paraId="3363C36C" w14:textId="77777777" w:rsidR="00B322E0" w:rsidRDefault="00B322E0" w:rsidP="00B322E0">
      <w:pPr>
        <w:shd w:val="clear" w:color="auto" w:fill="FFFFFF"/>
        <w:spacing w:after="0" w:line="276" w:lineRule="auto"/>
        <w:jc w:val="both"/>
        <w:rPr>
          <w:rFonts w:ascii="Arial" w:hAnsi="Arial" w:cs="Arial"/>
          <w:i/>
          <w:iCs/>
          <w:sz w:val="22"/>
          <w:szCs w:val="22"/>
          <w:lang w:eastAsia="cs-CZ"/>
        </w:rPr>
      </w:pPr>
    </w:p>
    <w:p w14:paraId="74A6E5B5" w14:textId="7B4A569F" w:rsidR="00123635" w:rsidRPr="00B322E0" w:rsidRDefault="00B322E0" w:rsidP="00B322E0">
      <w:pPr>
        <w:shd w:val="clear" w:color="auto" w:fill="FFFFFF"/>
        <w:spacing w:after="0" w:line="276" w:lineRule="auto"/>
        <w:jc w:val="both"/>
        <w:rPr>
          <w:rFonts w:ascii="Arial" w:hAnsi="Arial" w:cs="Arial"/>
          <w:sz w:val="22"/>
          <w:szCs w:val="22"/>
          <w:lang w:eastAsia="cs-CZ"/>
        </w:rPr>
      </w:pPr>
      <w:r w:rsidRPr="00B322E0">
        <w:rPr>
          <w:rFonts w:ascii="Arial" w:hAnsi="Arial" w:cs="Arial"/>
          <w:sz w:val="22"/>
          <w:szCs w:val="22"/>
          <w:lang w:eastAsia="cs-CZ"/>
        </w:rPr>
        <w:t>V posledních letech se majitelé průmyslových a logistických hal, ale i kancelářských prostor začínají soustředit na takzvané zelené investice ve velkém rozsahu. Investují proto do technologií, které mají pozitivní vliv na energe</w:t>
      </w:r>
      <w:r w:rsidR="0052221C">
        <w:rPr>
          <w:rFonts w:ascii="Arial" w:hAnsi="Arial" w:cs="Arial"/>
          <w:sz w:val="22"/>
          <w:szCs w:val="22"/>
          <w:lang w:eastAsia="cs-CZ"/>
        </w:rPr>
        <w:t>t</w:t>
      </w:r>
      <w:r w:rsidRPr="00B322E0">
        <w:rPr>
          <w:rFonts w:ascii="Arial" w:hAnsi="Arial" w:cs="Arial"/>
          <w:sz w:val="22"/>
          <w:szCs w:val="22"/>
          <w:lang w:eastAsia="cs-CZ"/>
        </w:rPr>
        <w:t xml:space="preserve">ickou náročnost budov a snížení uhlíkových emisí. </w:t>
      </w:r>
      <w:r w:rsidRPr="00B322E0">
        <w:rPr>
          <w:rFonts w:ascii="Arial" w:hAnsi="Arial" w:cs="Arial"/>
          <w:i/>
          <w:iCs/>
          <w:sz w:val="22"/>
          <w:szCs w:val="22"/>
          <w:lang w:eastAsia="cs-CZ"/>
        </w:rPr>
        <w:t>„Uhlíkové emise budou hrát v atraktivitě nemovitostí čím dál tím větší roli. Změna legislativy povede k tomu, že hodnota těch energeticky nejúčinnějších budov poroste, zatímco u nejméně energeticky účinných poklesne. Takové budovy pak budou obecně hůře pronajímatelné,“</w:t>
      </w:r>
      <w:r w:rsidRPr="00B322E0">
        <w:rPr>
          <w:rFonts w:ascii="Arial" w:hAnsi="Arial" w:cs="Arial"/>
          <w:sz w:val="22"/>
          <w:szCs w:val="22"/>
          <w:lang w:eastAsia="cs-CZ"/>
        </w:rPr>
        <w:t xml:space="preserve"> vysvětluje spolumajitel Greenbuddies Aleš Spáčil.</w:t>
      </w:r>
      <w:r>
        <w:rPr>
          <w:rFonts w:ascii="Arial" w:hAnsi="Arial" w:cs="Arial"/>
          <w:sz w:val="22"/>
          <w:szCs w:val="22"/>
          <w:lang w:eastAsia="cs-CZ"/>
        </w:rPr>
        <w:t xml:space="preserve"> </w:t>
      </w:r>
      <w:r w:rsidRPr="00B322E0">
        <w:rPr>
          <w:rFonts w:ascii="Arial" w:hAnsi="Arial" w:cs="Arial"/>
          <w:sz w:val="22"/>
          <w:szCs w:val="22"/>
          <w:lang w:eastAsia="cs-CZ"/>
        </w:rPr>
        <w:t>Tyto snahy vyplývají z energetické politiky Evropské unie, která se do konce roku 2030 zavázala snížit roční spotřebu energie v EU o 32,5 %. Energetická účinnost budov tudíž představuje jednu ze strategických pri</w:t>
      </w:r>
      <w:r w:rsidR="0064469C">
        <w:rPr>
          <w:rFonts w:ascii="Arial" w:hAnsi="Arial" w:cs="Arial"/>
          <w:sz w:val="22"/>
          <w:szCs w:val="22"/>
          <w:lang w:eastAsia="cs-CZ"/>
        </w:rPr>
        <w:t>o</w:t>
      </w:r>
      <w:r w:rsidRPr="00B322E0">
        <w:rPr>
          <w:rFonts w:ascii="Arial" w:hAnsi="Arial" w:cs="Arial"/>
          <w:sz w:val="22"/>
          <w:szCs w:val="22"/>
          <w:lang w:eastAsia="cs-CZ"/>
        </w:rPr>
        <w:t>r</w:t>
      </w:r>
      <w:r w:rsidR="0064469C">
        <w:rPr>
          <w:rFonts w:ascii="Arial" w:hAnsi="Arial" w:cs="Arial"/>
          <w:sz w:val="22"/>
          <w:szCs w:val="22"/>
          <w:lang w:eastAsia="cs-CZ"/>
        </w:rPr>
        <w:t>i</w:t>
      </w:r>
      <w:r w:rsidRPr="00B322E0">
        <w:rPr>
          <w:rFonts w:ascii="Arial" w:hAnsi="Arial" w:cs="Arial"/>
          <w:sz w:val="22"/>
          <w:szCs w:val="22"/>
          <w:lang w:eastAsia="cs-CZ"/>
        </w:rPr>
        <w:t xml:space="preserve">t, kterou musí pronajímatele komerčních prostor brát v potaz. </w:t>
      </w:r>
      <w:r w:rsidR="003628FA" w:rsidRPr="00B322E0">
        <w:rPr>
          <w:rFonts w:ascii="Arial" w:hAnsi="Arial" w:cs="Arial"/>
          <w:sz w:val="22"/>
          <w:szCs w:val="22"/>
          <w:lang w:eastAsia="cs-CZ"/>
        </w:rPr>
        <w:t xml:space="preserve"> </w:t>
      </w:r>
    </w:p>
    <w:p w14:paraId="7D092038" w14:textId="0D444B72" w:rsidR="00131E83" w:rsidRPr="00437E53" w:rsidRDefault="00131E83" w:rsidP="00131E83">
      <w:pPr>
        <w:pStyle w:val="Podnadpis"/>
        <w:rPr>
          <w:rFonts w:ascii="Arial" w:hAnsi="Arial" w:cs="Arial"/>
          <w:sz w:val="18"/>
          <w:szCs w:val="18"/>
        </w:rPr>
      </w:pPr>
      <w:r w:rsidRPr="00437E53">
        <w:rPr>
          <w:rFonts w:ascii="Arial" w:hAnsi="Arial" w:cs="Arial"/>
          <w:sz w:val="18"/>
          <w:szCs w:val="18"/>
        </w:rPr>
        <w:t>O Green</w:t>
      </w:r>
      <w:r w:rsidR="00437E53">
        <w:rPr>
          <w:rFonts w:ascii="Arial" w:hAnsi="Arial" w:cs="Arial"/>
          <w:sz w:val="18"/>
          <w:szCs w:val="18"/>
        </w:rPr>
        <w:t>b</w:t>
      </w:r>
      <w:r w:rsidRPr="00437E53">
        <w:rPr>
          <w:rFonts w:ascii="Arial" w:hAnsi="Arial" w:cs="Arial"/>
          <w:sz w:val="18"/>
          <w:szCs w:val="18"/>
        </w:rPr>
        <w:t>uddies</w:t>
      </w:r>
    </w:p>
    <w:p w14:paraId="34EDE4DA" w14:textId="50ABB8FC" w:rsidR="00F04FE2" w:rsidRDefault="00000000" w:rsidP="00F04FE2">
      <w:pPr>
        <w:jc w:val="both"/>
        <w:rPr>
          <w:rFonts w:ascii="Arial" w:hAnsi="Arial" w:cs="Arial"/>
          <w:szCs w:val="18"/>
        </w:rPr>
      </w:pPr>
      <w:hyperlink r:id="rId10" w:history="1">
        <w:r w:rsidR="00F04FE2">
          <w:rPr>
            <w:rStyle w:val="Hypertextovodkaz"/>
            <w:rFonts w:ascii="Arial" w:hAnsi="Arial" w:cs="Arial"/>
            <w:szCs w:val="18"/>
          </w:rPr>
          <w:t>Greenbuddies</w:t>
        </w:r>
      </w:hyperlink>
      <w:r w:rsidR="00F04FE2">
        <w:rPr>
          <w:rFonts w:ascii="Arial" w:hAnsi="Arial" w:cs="Arial"/>
          <w:szCs w:val="18"/>
        </w:rPr>
        <w:t xml:space="preserve"> je partnerem pro kompletní řešení projektů solárních elektráren a nabíjecí infrastruktury pro elektromobily na klíč. Jsme česká společnost, naše projekty ale realizujeme už v 1</w:t>
      </w:r>
      <w:r w:rsidR="00F028AD">
        <w:rPr>
          <w:rFonts w:ascii="Arial" w:hAnsi="Arial" w:cs="Arial"/>
          <w:szCs w:val="18"/>
        </w:rPr>
        <w:t>7</w:t>
      </w:r>
      <w:r w:rsidR="00F04FE2">
        <w:rPr>
          <w:rFonts w:ascii="Arial" w:hAnsi="Arial" w:cs="Arial"/>
          <w:szCs w:val="18"/>
        </w:rPr>
        <w:t xml:space="preserve"> zemích Evropské unie. Za posledních </w:t>
      </w:r>
      <w:r w:rsidR="00F028AD">
        <w:rPr>
          <w:rFonts w:ascii="Arial" w:hAnsi="Arial" w:cs="Arial"/>
          <w:szCs w:val="18"/>
        </w:rPr>
        <w:t>7</w:t>
      </w:r>
      <w:r w:rsidR="00F04FE2">
        <w:rPr>
          <w:rFonts w:ascii="Arial" w:hAnsi="Arial" w:cs="Arial"/>
          <w:szCs w:val="18"/>
        </w:rPr>
        <w:t xml:space="preserve"> let jsme dokončili </w:t>
      </w:r>
      <w:r w:rsidR="00B07ADB">
        <w:rPr>
          <w:rFonts w:ascii="Arial" w:hAnsi="Arial" w:cs="Arial"/>
          <w:szCs w:val="18"/>
        </w:rPr>
        <w:t>1 GWp</w:t>
      </w:r>
      <w:r w:rsidR="00F04FE2">
        <w:rPr>
          <w:rFonts w:ascii="Arial" w:hAnsi="Arial" w:cs="Arial"/>
          <w:szCs w:val="18"/>
        </w:rPr>
        <w:t xml:space="preserve"> fotovoltaických elektráren a nainstalovali více než 2 </w:t>
      </w:r>
      <w:r w:rsidR="00B07ADB">
        <w:rPr>
          <w:rFonts w:ascii="Arial" w:hAnsi="Arial" w:cs="Arial"/>
          <w:szCs w:val="18"/>
        </w:rPr>
        <w:t>5</w:t>
      </w:r>
      <w:r w:rsidR="00F04FE2">
        <w:rPr>
          <w:rFonts w:ascii="Arial" w:hAnsi="Arial" w:cs="Arial"/>
          <w:szCs w:val="18"/>
        </w:rPr>
        <w:t xml:space="preserve">00 000 fotovoltaických modulů. A čísla dále rostou. Naše postupy jsou zelené, jsme vašimi „Buddies“. </w:t>
      </w:r>
    </w:p>
    <w:p w14:paraId="024641D4" w14:textId="07D03118" w:rsidR="007324D6" w:rsidRPr="00437E53" w:rsidRDefault="007324D6" w:rsidP="00E80775">
      <w:pPr>
        <w:rPr>
          <w:rFonts w:ascii="Arial" w:hAnsi="Arial" w:cs="Arial"/>
          <w:szCs w:val="18"/>
        </w:rPr>
      </w:pPr>
    </w:p>
    <w:p w14:paraId="3A531D79" w14:textId="58F80B1B" w:rsidR="00892A1E" w:rsidRPr="00C5424E" w:rsidRDefault="00123635" w:rsidP="00C81BF4">
      <w:pPr>
        <w:pStyle w:val="bullets"/>
        <w:rPr>
          <w:rStyle w:val="Hypertextovodkaz"/>
          <w:rFonts w:ascii="Arial" w:hAnsi="Arial" w:cs="Arial"/>
          <w:b/>
          <w:bCs/>
          <w:color w:val="auto"/>
          <w:szCs w:val="18"/>
          <w:u w:val="none"/>
        </w:rPr>
      </w:pPr>
      <w:r>
        <w:rPr>
          <w:noProof/>
        </w:rPr>
        <mc:AlternateContent>
          <mc:Choice Requires="wps">
            <w:drawing>
              <wp:anchor distT="0" distB="0" distL="114300" distR="114300" simplePos="0" relativeHeight="251658240" behindDoc="0" locked="0" layoutInCell="1" allowOverlap="1" wp14:anchorId="6F6FD2E9" wp14:editId="1690621B">
                <wp:simplePos x="0" y="0"/>
                <wp:positionH relativeFrom="margin">
                  <wp:align>right</wp:align>
                </wp:positionH>
                <wp:positionV relativeFrom="bottomMargin">
                  <wp:posOffset>-733425</wp:posOffset>
                </wp:positionV>
                <wp:extent cx="5706657" cy="1151255"/>
                <wp:effectExtent l="0" t="0" r="27940" b="10795"/>
                <wp:wrapNone/>
                <wp:docPr id="6" name="Text Box 6"/>
                <wp:cNvGraphicFramePr/>
                <a:graphic xmlns:a="http://schemas.openxmlformats.org/drawingml/2006/main">
                  <a:graphicData uri="http://schemas.microsoft.com/office/word/2010/wordprocessingShape">
                    <wps:wsp>
                      <wps:cNvSpPr txBox="1"/>
                      <wps:spPr>
                        <a:xfrm>
                          <a:off x="0" y="0"/>
                          <a:ext cx="5706657" cy="1151255"/>
                        </a:xfrm>
                        <a:prstGeom prst="rect">
                          <a:avLst/>
                        </a:prstGeom>
                        <a:solidFill>
                          <a:schemeClr val="lt1"/>
                        </a:solidFill>
                        <a:ln w="6350">
                          <a:solidFill>
                            <a:prstClr val="black"/>
                          </a:solidFill>
                        </a:ln>
                      </wps:spPr>
                      <wps:txbx>
                        <w:txbxContent>
                          <w:p w14:paraId="53592928" w14:textId="18B9D224" w:rsidR="00FF58ED" w:rsidRPr="00671451" w:rsidRDefault="00FF58ED" w:rsidP="00FF58ED">
                            <w:pPr>
                              <w:spacing w:after="0"/>
                              <w:rPr>
                                <w:rFonts w:ascii="Arial" w:hAnsi="Arial" w:cs="Arial"/>
                                <w:color w:val="000000"/>
                              </w:rPr>
                            </w:pPr>
                            <w:r w:rsidRPr="00671451">
                              <w:rPr>
                                <w:rFonts w:ascii="Arial" w:hAnsi="Arial" w:cs="Arial"/>
                                <w:color w:val="000000"/>
                              </w:rPr>
                              <w:t>Kontakt pro média:</w:t>
                            </w:r>
                          </w:p>
                          <w:p w14:paraId="61431B76" w14:textId="1E8CC04B" w:rsidR="00FF58ED" w:rsidRPr="005D0442" w:rsidRDefault="00397C65" w:rsidP="00FF58ED">
                            <w:pPr>
                              <w:pStyle w:val="name"/>
                              <w:rPr>
                                <w:rFonts w:ascii="Arial" w:hAnsi="Arial" w:cs="Arial"/>
                                <w:lang w:val="de-DE"/>
                              </w:rPr>
                            </w:pPr>
                            <w:r w:rsidRPr="005D0442">
                              <w:rPr>
                                <w:rFonts w:ascii="Arial" w:hAnsi="Arial" w:cs="Arial"/>
                                <w:lang w:val="de-DE"/>
                              </w:rPr>
                              <w:t>Veronika Hášová</w:t>
                            </w:r>
                          </w:p>
                          <w:p w14:paraId="3E836E33" w14:textId="41DD48EA" w:rsidR="00FF58ED" w:rsidRPr="00671451" w:rsidRDefault="00FF58ED" w:rsidP="00FF58ED">
                            <w:pPr>
                              <w:spacing w:after="0"/>
                              <w:rPr>
                                <w:rFonts w:ascii="Arial" w:hAnsi="Arial" w:cs="Arial"/>
                                <w:color w:val="000000"/>
                              </w:rPr>
                            </w:pPr>
                            <w:r w:rsidRPr="00671451">
                              <w:rPr>
                                <w:rFonts w:ascii="Arial" w:hAnsi="Arial" w:cs="Arial"/>
                                <w:color w:val="000000"/>
                              </w:rPr>
                              <w:t>Senior PR Manager</w:t>
                            </w:r>
                          </w:p>
                          <w:p w14:paraId="198D8A04" w14:textId="3E32D0DC" w:rsidR="00FF58ED" w:rsidRPr="00671451" w:rsidRDefault="00FF58ED" w:rsidP="00FF58ED">
                            <w:pPr>
                              <w:spacing w:after="0"/>
                              <w:rPr>
                                <w:rFonts w:ascii="Arial" w:hAnsi="Arial" w:cs="Arial"/>
                              </w:rPr>
                            </w:pPr>
                            <w:r w:rsidRPr="00671451">
                              <w:rPr>
                                <w:rFonts w:ascii="Arial" w:hAnsi="Arial" w:cs="Arial"/>
                                <w:color w:val="000000"/>
                              </w:rPr>
                              <w:t>+420 737 230 060</w:t>
                            </w:r>
                          </w:p>
                          <w:p w14:paraId="4770FA41" w14:textId="73478385" w:rsidR="00892A1E" w:rsidRPr="00FF58ED" w:rsidRDefault="00FF58ED" w:rsidP="00FF58ED">
                            <w:pPr>
                              <w:spacing w:after="0"/>
                            </w:pPr>
                            <w:r w:rsidRPr="00671451">
                              <w:rPr>
                                <w:rFonts w:ascii="Arial" w:hAnsi="Arial" w:cs="Arial"/>
                              </w:rPr>
                              <w:t xml:space="preserve"> </w:t>
                            </w:r>
                            <w:hyperlink r:id="rId11" w:history="1">
                              <w:r w:rsidRPr="00671451">
                                <w:rPr>
                                  <w:rFonts w:ascii="Arial" w:hAnsi="Arial" w:cs="Arial"/>
                                </w:rPr>
                                <w:t>veronika.hasova@crestcom.cz</w:t>
                              </w:r>
                            </w:hyperlink>
                            <w:r>
                              <w:rPr>
                                <w:color w:val="00000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6FD2E9" id="_x0000_t202" coordsize="21600,21600" o:spt="202" path="m,l,21600r21600,l21600,xe">
                <v:stroke joinstyle="miter"/>
                <v:path gradientshapeok="t" o:connecttype="rect"/>
              </v:shapetype>
              <v:shape id="Text Box 6" o:spid="_x0000_s1026" type="#_x0000_t202" style="position:absolute;left:0;text-align:left;margin-left:398.15pt;margin-top:-57.75pt;width:449.35pt;height:90.65pt;z-index:251658240;visibility:visible;mso-wrap-style:square;mso-width-percent:0;mso-wrap-distance-left:9pt;mso-wrap-distance-top:0;mso-wrap-distance-right:9pt;mso-wrap-distance-bottom:0;mso-position-horizontal:right;mso-position-horizontal-relative:margin;mso-position-vertical:absolute;mso-position-vertical-relative:bottom-margin-area;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" fillcolor="white [3201]" strokeweight=".5pt">
                <v:textbox>
                  <w:txbxContent>
                    <w:p w14:paraId="53592928" w14:textId="18B9D224" w:rsidR="00FF58ED" w:rsidRPr="00671451" w:rsidRDefault="00FF58ED" w:rsidP="00FF58ED">
                      <w:pPr>
                        <w:spacing w:after="0"/>
                        <w:rPr>
                          <w:rFonts w:ascii="Arial" w:hAnsi="Arial" w:cs="Arial"/>
                          <w:color w:val="000000"/>
                        </w:rPr>
                      </w:pPr>
                      <w:r w:rsidRPr="00671451">
                        <w:rPr>
                          <w:rFonts w:ascii="Arial" w:hAnsi="Arial" w:cs="Arial"/>
                          <w:color w:val="000000"/>
                        </w:rPr>
                        <w:t>Kontakt pro média:</w:t>
                      </w:r>
                    </w:p>
                    <w:p w14:paraId="61431B76" w14:textId="1E8CC04B" w:rsidR="00FF58ED" w:rsidRPr="005D0442" w:rsidRDefault="00397C65" w:rsidP="00FF58ED">
                      <w:pPr>
                        <w:pStyle w:val="name"/>
                        <w:rPr>
                          <w:rFonts w:ascii="Arial" w:hAnsi="Arial" w:cs="Arial"/>
                          <w:lang w:val="de-DE"/>
                        </w:rPr>
                      </w:pPr>
                      <w:r w:rsidRPr="005D0442">
                        <w:rPr>
                          <w:rFonts w:ascii="Arial" w:hAnsi="Arial" w:cs="Arial"/>
                          <w:lang w:val="de-DE"/>
                        </w:rPr>
                        <w:t>Veronika Hášová</w:t>
                      </w:r>
                    </w:p>
                    <w:p w14:paraId="3E836E33" w14:textId="41DD48EA" w:rsidR="00FF58ED" w:rsidRPr="00671451" w:rsidRDefault="00FF58ED" w:rsidP="00FF58ED">
                      <w:pPr>
                        <w:spacing w:after="0"/>
                        <w:rPr>
                          <w:rFonts w:ascii="Arial" w:hAnsi="Arial" w:cs="Arial"/>
                          <w:color w:val="000000"/>
                        </w:rPr>
                      </w:pPr>
                      <w:r w:rsidRPr="00671451">
                        <w:rPr>
                          <w:rFonts w:ascii="Arial" w:hAnsi="Arial" w:cs="Arial"/>
                          <w:color w:val="000000"/>
                        </w:rPr>
                        <w:t>Senior PR Manager</w:t>
                      </w:r>
                    </w:p>
                    <w:p w14:paraId="198D8A04" w14:textId="3E32D0DC" w:rsidR="00FF58ED" w:rsidRPr="00671451" w:rsidRDefault="00FF58ED" w:rsidP="00FF58ED">
                      <w:pPr>
                        <w:spacing w:after="0"/>
                        <w:rPr>
                          <w:rFonts w:ascii="Arial" w:hAnsi="Arial" w:cs="Arial"/>
                        </w:rPr>
                      </w:pPr>
                      <w:r w:rsidRPr="00671451">
                        <w:rPr>
                          <w:rFonts w:ascii="Arial" w:hAnsi="Arial" w:cs="Arial"/>
                          <w:color w:val="000000"/>
                        </w:rPr>
                        <w:t>+420 737 230 060</w:t>
                      </w:r>
                    </w:p>
                    <w:p w14:paraId="4770FA41" w14:textId="73478385" w:rsidR="00892A1E" w:rsidRPr="00FF58ED" w:rsidRDefault="00FF58ED" w:rsidP="00FF58ED">
                      <w:pPr>
                        <w:spacing w:after="0"/>
                      </w:pPr>
                      <w:r w:rsidRPr="00671451">
                        <w:rPr>
                          <w:rFonts w:ascii="Arial" w:hAnsi="Arial" w:cs="Arial"/>
                        </w:rPr>
                        <w:t xml:space="preserve"> </w:t>
                      </w:r>
                      <w:hyperlink r:id="rId12" w:history="1">
                        <w:r w:rsidRPr="00671451">
                          <w:rPr>
                            <w:rFonts w:ascii="Arial" w:hAnsi="Arial" w:cs="Arial"/>
                          </w:rPr>
                          <w:t>veronika.hasova@crestcom.cz</w:t>
                        </w:r>
                      </w:hyperlink>
                      <w:r>
                        <w:rPr>
                          <w:color w:val="000000"/>
                        </w:rPr>
                        <w:br/>
                      </w:r>
                    </w:p>
                  </w:txbxContent>
                </v:textbox>
                <w10:wrap anchorx="margin" anchory="margin"/>
              </v:shape>
            </w:pict>
          </mc:Fallback>
        </mc:AlternateContent>
      </w:r>
      <w:hyperlink r:id="rId13" w:history="1">
        <w:r w:rsidR="00E80775" w:rsidRPr="00437E53">
          <w:rPr>
            <w:rStyle w:val="Hypertextovodkaz"/>
            <w:rFonts w:ascii="Arial" w:hAnsi="Arial" w:cs="Arial"/>
            <w:b/>
            <w:bCs/>
            <w:szCs w:val="18"/>
          </w:rPr>
          <w:t>www.greenbuddies.eu</w:t>
        </w:r>
      </w:hyperlink>
    </w:p>
    <w:p w14:paraId="545F6C6E" w14:textId="77777777" w:rsidR="00C5424E" w:rsidRDefault="00C5424E" w:rsidP="00C5424E">
      <w:pPr>
        <w:pStyle w:val="bullets"/>
        <w:numPr>
          <w:ilvl w:val="0"/>
          <w:numId w:val="0"/>
        </w:numPr>
        <w:ind w:left="714" w:hanging="357"/>
        <w:rPr>
          <w:rStyle w:val="Hypertextovodkaz"/>
          <w:rFonts w:ascii="Arial" w:hAnsi="Arial" w:cs="Arial"/>
          <w:b/>
          <w:bCs/>
          <w:szCs w:val="18"/>
        </w:rPr>
      </w:pPr>
    </w:p>
    <w:p w14:paraId="15B4702A" w14:textId="77777777" w:rsidR="00C5424E" w:rsidRDefault="00C5424E" w:rsidP="00C5424E">
      <w:pPr>
        <w:pStyle w:val="bullets"/>
        <w:numPr>
          <w:ilvl w:val="0"/>
          <w:numId w:val="0"/>
        </w:numPr>
        <w:ind w:left="714" w:hanging="357"/>
        <w:rPr>
          <w:rStyle w:val="Hypertextovodkaz"/>
          <w:rFonts w:ascii="Arial" w:hAnsi="Arial" w:cs="Arial"/>
          <w:b/>
          <w:bCs/>
          <w:szCs w:val="18"/>
        </w:rPr>
      </w:pPr>
    </w:p>
    <w:p w14:paraId="1533278E" w14:textId="77777777" w:rsidR="00C5424E" w:rsidRPr="00BE43EF" w:rsidRDefault="00C5424E" w:rsidP="00C5424E">
      <w:pPr>
        <w:pStyle w:val="bullets"/>
        <w:numPr>
          <w:ilvl w:val="0"/>
          <w:numId w:val="0"/>
        </w:numPr>
        <w:ind w:left="714" w:hanging="357"/>
        <w:rPr>
          <w:rFonts w:ascii="Arial" w:hAnsi="Arial" w:cs="Arial"/>
          <w:b/>
          <w:bCs/>
          <w:szCs w:val="18"/>
          <w:lang w:val="cs-CZ"/>
        </w:rPr>
      </w:pPr>
    </w:p>
    <w:p w14:paraId="20FE399D" w14:textId="16E10B72" w:rsidR="00C5424E" w:rsidRPr="00BE43EF" w:rsidRDefault="00C5424E" w:rsidP="00C5424E">
      <w:pPr>
        <w:pStyle w:val="bullets"/>
        <w:numPr>
          <w:ilvl w:val="0"/>
          <w:numId w:val="0"/>
        </w:numPr>
        <w:ind w:left="714" w:hanging="357"/>
        <w:rPr>
          <w:rFonts w:ascii="Arial" w:hAnsi="Arial" w:cs="Arial"/>
          <w:b/>
          <w:bCs/>
          <w:szCs w:val="18"/>
          <w:lang w:val="cs-CZ"/>
        </w:rPr>
      </w:pPr>
    </w:p>
    <w:sectPr w:rsidR="00C5424E" w:rsidRPr="00BE43EF" w:rsidSect="00621A5B">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32A3C" w14:textId="77777777" w:rsidR="001D3D3E" w:rsidRDefault="001D3D3E" w:rsidP="00721090">
      <w:pPr>
        <w:spacing w:after="0"/>
      </w:pPr>
      <w:r>
        <w:separator/>
      </w:r>
    </w:p>
  </w:endnote>
  <w:endnote w:type="continuationSeparator" w:id="0">
    <w:p w14:paraId="63001BF6" w14:textId="77777777" w:rsidR="001D3D3E" w:rsidRDefault="001D3D3E" w:rsidP="00721090">
      <w:pPr>
        <w:spacing w:after="0"/>
      </w:pPr>
      <w:r>
        <w:continuationSeparator/>
      </w:r>
    </w:p>
  </w:endnote>
  <w:endnote w:type="continuationNotice" w:id="1">
    <w:p w14:paraId="51FC094B" w14:textId="77777777" w:rsidR="001D3D3E" w:rsidRDefault="001D3D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eueHaasGroteskText Pro">
    <w:altName w:val="Calibri"/>
    <w:charset w:val="EE"/>
    <w:family w:val="swiss"/>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inionPro-Regular">
    <w:altName w:val="Calibri"/>
    <w:charset w:val="4D"/>
    <w:family w:val="auto"/>
    <w:pitch w:val="default"/>
    <w:sig w:usb0="00000003" w:usb1="00000000" w:usb2="00000000" w:usb3="00000000" w:csb0="00000001" w:csb1="00000000"/>
  </w:font>
  <w:font w:name="Neue Haas Grotesk Text Pro">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842272687"/>
      <w:docPartObj>
        <w:docPartGallery w:val="Page Numbers (Bottom of Page)"/>
        <w:docPartUnique/>
      </w:docPartObj>
    </w:sdtPr>
    <w:sdtContent>
      <w:p w14:paraId="211101AA" w14:textId="133944E7" w:rsidR="0089347D" w:rsidRDefault="0089347D" w:rsidP="00C441C4">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2479A2F6" w14:textId="77777777" w:rsidR="0089347D" w:rsidRDefault="0089347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b/>
        <w:bCs/>
        <w:color w:val="13100D" w:themeColor="text1"/>
        <w:sz w:val="16"/>
        <w:szCs w:val="16"/>
      </w:rPr>
      <w:id w:val="-1134941386"/>
      <w:docPartObj>
        <w:docPartGallery w:val="Page Numbers (Bottom of Page)"/>
        <w:docPartUnique/>
      </w:docPartObj>
    </w:sdtPr>
    <w:sdtContent>
      <w:p w14:paraId="29D8E1E7" w14:textId="40650440" w:rsidR="0089347D" w:rsidRPr="0089347D" w:rsidRDefault="0089347D" w:rsidP="00C441C4">
        <w:pPr>
          <w:pStyle w:val="Zpat"/>
          <w:framePr w:wrap="none" w:vAnchor="text" w:hAnchor="margin" w:xAlign="center" w:y="1"/>
          <w:rPr>
            <w:rStyle w:val="slostrnky"/>
            <w:b/>
            <w:bCs/>
            <w:color w:val="13100D" w:themeColor="text1"/>
            <w:sz w:val="16"/>
            <w:szCs w:val="16"/>
          </w:rPr>
        </w:pPr>
        <w:r w:rsidRPr="0089347D">
          <w:rPr>
            <w:rStyle w:val="slostrnky"/>
            <w:b/>
            <w:bCs/>
            <w:color w:val="13100D" w:themeColor="text1"/>
            <w:sz w:val="16"/>
            <w:szCs w:val="16"/>
          </w:rPr>
          <w:fldChar w:fldCharType="begin"/>
        </w:r>
        <w:r w:rsidRPr="0089347D">
          <w:rPr>
            <w:rStyle w:val="slostrnky"/>
            <w:b/>
            <w:bCs/>
            <w:color w:val="13100D" w:themeColor="text1"/>
            <w:sz w:val="16"/>
            <w:szCs w:val="16"/>
          </w:rPr>
          <w:instrText xml:space="preserve"> PAGE </w:instrText>
        </w:r>
        <w:r w:rsidRPr="0089347D">
          <w:rPr>
            <w:rStyle w:val="slostrnky"/>
            <w:b/>
            <w:bCs/>
            <w:color w:val="13100D" w:themeColor="text1"/>
            <w:sz w:val="16"/>
            <w:szCs w:val="16"/>
          </w:rPr>
          <w:fldChar w:fldCharType="separate"/>
        </w:r>
        <w:r w:rsidRPr="0089347D">
          <w:rPr>
            <w:rStyle w:val="slostrnky"/>
            <w:b/>
            <w:bCs/>
            <w:noProof/>
            <w:color w:val="13100D" w:themeColor="text1"/>
            <w:sz w:val="16"/>
            <w:szCs w:val="16"/>
          </w:rPr>
          <w:t>1</w:t>
        </w:r>
        <w:r w:rsidRPr="0089347D">
          <w:rPr>
            <w:rStyle w:val="slostrnky"/>
            <w:b/>
            <w:bCs/>
            <w:color w:val="13100D" w:themeColor="text1"/>
            <w:sz w:val="16"/>
            <w:szCs w:val="16"/>
          </w:rPr>
          <w:fldChar w:fldCharType="end"/>
        </w:r>
      </w:p>
    </w:sdtContent>
  </w:sdt>
  <w:p w14:paraId="005F31B0" w14:textId="1D388AC6" w:rsidR="0089347D" w:rsidRPr="0089347D" w:rsidRDefault="0089347D" w:rsidP="0089347D">
    <w:pPr>
      <w:pStyle w:val="marginB5"/>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D81F" w14:textId="77777777" w:rsidR="008F6D4B" w:rsidRPr="00CB1457" w:rsidRDefault="008F6D4B" w:rsidP="008F6D4B">
    <w:pPr>
      <w:pStyle w:val="Footer1"/>
      <w:rPr>
        <w:lang w:val="es-ES"/>
      </w:rPr>
    </w:pPr>
    <w:r w:rsidRPr="00CB1457">
      <w:rPr>
        <w:lang w:val="es-ES"/>
      </w:rPr>
      <w:t>Mendíků 1396/9, 140 00  Praha, CZ</w:t>
    </w:r>
    <w:r w:rsidRPr="00CB1457">
      <w:rPr>
        <w:lang w:val="es-ES"/>
      </w:rPr>
      <w:br/>
      <w:t>www.greenbuddies.eu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D1D5" w14:textId="77777777" w:rsidR="001D3D3E" w:rsidRDefault="001D3D3E" w:rsidP="00721090">
      <w:pPr>
        <w:spacing w:after="0"/>
      </w:pPr>
      <w:r>
        <w:separator/>
      </w:r>
    </w:p>
  </w:footnote>
  <w:footnote w:type="continuationSeparator" w:id="0">
    <w:p w14:paraId="6EE0E207" w14:textId="77777777" w:rsidR="001D3D3E" w:rsidRDefault="001D3D3E" w:rsidP="00721090">
      <w:pPr>
        <w:spacing w:after="0"/>
      </w:pPr>
      <w:r>
        <w:continuationSeparator/>
      </w:r>
    </w:p>
  </w:footnote>
  <w:footnote w:type="continuationNotice" w:id="1">
    <w:p w14:paraId="34191184" w14:textId="77777777" w:rsidR="001D3D3E" w:rsidRDefault="001D3D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8002" w14:textId="77777777" w:rsidR="00721090" w:rsidRDefault="00721090" w:rsidP="00721090">
    <w:pPr>
      <w:pStyle w:val="Zhlav"/>
      <w:jc w:val="center"/>
    </w:pPr>
    <w:r>
      <w:rPr>
        <w:noProof/>
      </w:rPr>
      <w:drawing>
        <wp:inline distT="0" distB="0" distL="0" distR="0" wp14:anchorId="29263452" wp14:editId="39B202C2">
          <wp:extent cx="2286000" cy="1177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15567" cy="11926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3DAD" w14:textId="77777777" w:rsidR="008F6D4B" w:rsidRDefault="008F6D4B" w:rsidP="008F6D4B">
    <w:pPr>
      <w:pStyle w:val="Zhlav"/>
      <w:jc w:val="center"/>
    </w:pPr>
    <w:r>
      <w:rPr>
        <w:noProof/>
      </w:rPr>
      <w:drawing>
        <wp:inline distT="0" distB="0" distL="0" distR="0" wp14:anchorId="7D20A590" wp14:editId="687C8464">
          <wp:extent cx="2286000" cy="1177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15567" cy="11926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F4804"/>
    <w:multiLevelType w:val="hybridMultilevel"/>
    <w:tmpl w:val="EC62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C3680E"/>
    <w:multiLevelType w:val="hybridMultilevel"/>
    <w:tmpl w:val="4FE0CA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63ED4AFD"/>
    <w:multiLevelType w:val="hybridMultilevel"/>
    <w:tmpl w:val="2C867296"/>
    <w:lvl w:ilvl="0" w:tplc="3EE899C4">
      <w:start w:val="1"/>
      <w:numFmt w:val="bullet"/>
      <w:pStyle w:val="bullets"/>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3A2C15"/>
    <w:multiLevelType w:val="hybridMultilevel"/>
    <w:tmpl w:val="6DCEEE48"/>
    <w:lvl w:ilvl="0" w:tplc="0AC2F8B4">
      <w:start w:val="1"/>
      <w:numFmt w:val="bullet"/>
      <w:lvlText w:val=""/>
      <w:lvlJc w:val="left"/>
      <w:pPr>
        <w:ind w:left="284" w:hanging="284"/>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50703154">
    <w:abstractNumId w:val="0"/>
  </w:num>
  <w:num w:numId="2" w16cid:durableId="784924895">
    <w:abstractNumId w:val="2"/>
  </w:num>
  <w:num w:numId="3" w16cid:durableId="858469146">
    <w:abstractNumId w:val="3"/>
  </w:num>
  <w:num w:numId="4" w16cid:durableId="1705204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77"/>
    <w:rsid w:val="00005120"/>
    <w:rsid w:val="000073F5"/>
    <w:rsid w:val="0001241C"/>
    <w:rsid w:val="00017313"/>
    <w:rsid w:val="00024299"/>
    <w:rsid w:val="0003352D"/>
    <w:rsid w:val="00042B7A"/>
    <w:rsid w:val="00043638"/>
    <w:rsid w:val="00056734"/>
    <w:rsid w:val="0006165B"/>
    <w:rsid w:val="0007365C"/>
    <w:rsid w:val="000807C1"/>
    <w:rsid w:val="00087640"/>
    <w:rsid w:val="00091CC8"/>
    <w:rsid w:val="0009437D"/>
    <w:rsid w:val="000A00E2"/>
    <w:rsid w:val="000A2EE7"/>
    <w:rsid w:val="000A7863"/>
    <w:rsid w:val="000B7027"/>
    <w:rsid w:val="000B7E37"/>
    <w:rsid w:val="000C0939"/>
    <w:rsid w:val="000C1AFA"/>
    <w:rsid w:val="000C4BF0"/>
    <w:rsid w:val="000C4FD7"/>
    <w:rsid w:val="000C60DA"/>
    <w:rsid w:val="000D3E4B"/>
    <w:rsid w:val="000E079A"/>
    <w:rsid w:val="000E0991"/>
    <w:rsid w:val="000E0A55"/>
    <w:rsid w:val="000E39FA"/>
    <w:rsid w:val="000E58FB"/>
    <w:rsid w:val="000F7294"/>
    <w:rsid w:val="001040E3"/>
    <w:rsid w:val="00107F7B"/>
    <w:rsid w:val="00112FA9"/>
    <w:rsid w:val="00114FC7"/>
    <w:rsid w:val="00117909"/>
    <w:rsid w:val="00122295"/>
    <w:rsid w:val="00123635"/>
    <w:rsid w:val="00123BBA"/>
    <w:rsid w:val="00131E83"/>
    <w:rsid w:val="00133A02"/>
    <w:rsid w:val="001361A0"/>
    <w:rsid w:val="00140D0E"/>
    <w:rsid w:val="00141BB9"/>
    <w:rsid w:val="00146414"/>
    <w:rsid w:val="00146B02"/>
    <w:rsid w:val="00153AF2"/>
    <w:rsid w:val="001571D2"/>
    <w:rsid w:val="001650FE"/>
    <w:rsid w:val="001711CA"/>
    <w:rsid w:val="00174D9A"/>
    <w:rsid w:val="00174DBA"/>
    <w:rsid w:val="0017708F"/>
    <w:rsid w:val="0018034B"/>
    <w:rsid w:val="00185860"/>
    <w:rsid w:val="001A1326"/>
    <w:rsid w:val="001A6A3E"/>
    <w:rsid w:val="001B2526"/>
    <w:rsid w:val="001C720A"/>
    <w:rsid w:val="001D1635"/>
    <w:rsid w:val="001D262C"/>
    <w:rsid w:val="001D3D3E"/>
    <w:rsid w:val="001D3DF2"/>
    <w:rsid w:val="001D459E"/>
    <w:rsid w:val="001E1500"/>
    <w:rsid w:val="001E1E5D"/>
    <w:rsid w:val="001F1C78"/>
    <w:rsid w:val="001F31E1"/>
    <w:rsid w:val="001F4159"/>
    <w:rsid w:val="001F57B8"/>
    <w:rsid w:val="0020077E"/>
    <w:rsid w:val="002026AF"/>
    <w:rsid w:val="002045AC"/>
    <w:rsid w:val="00205F13"/>
    <w:rsid w:val="002128EE"/>
    <w:rsid w:val="00212A6F"/>
    <w:rsid w:val="002213FF"/>
    <w:rsid w:val="002228D3"/>
    <w:rsid w:val="00226613"/>
    <w:rsid w:val="00227E03"/>
    <w:rsid w:val="00242005"/>
    <w:rsid w:val="0026447E"/>
    <w:rsid w:val="002671A0"/>
    <w:rsid w:val="002858B7"/>
    <w:rsid w:val="0028781D"/>
    <w:rsid w:val="002A1F38"/>
    <w:rsid w:val="002B044A"/>
    <w:rsid w:val="002B0F78"/>
    <w:rsid w:val="002B5A13"/>
    <w:rsid w:val="002B6173"/>
    <w:rsid w:val="002D3B73"/>
    <w:rsid w:val="003037B2"/>
    <w:rsid w:val="00305398"/>
    <w:rsid w:val="003148E4"/>
    <w:rsid w:val="003173BE"/>
    <w:rsid w:val="00326B83"/>
    <w:rsid w:val="00327362"/>
    <w:rsid w:val="00340078"/>
    <w:rsid w:val="00341378"/>
    <w:rsid w:val="0034275F"/>
    <w:rsid w:val="0035621D"/>
    <w:rsid w:val="00357EF9"/>
    <w:rsid w:val="0036273C"/>
    <w:rsid w:val="003628FA"/>
    <w:rsid w:val="0036733D"/>
    <w:rsid w:val="00371AE3"/>
    <w:rsid w:val="00371B97"/>
    <w:rsid w:val="003753B1"/>
    <w:rsid w:val="003776AF"/>
    <w:rsid w:val="0037794E"/>
    <w:rsid w:val="00380B57"/>
    <w:rsid w:val="00381DEB"/>
    <w:rsid w:val="003904E8"/>
    <w:rsid w:val="00397C65"/>
    <w:rsid w:val="003A433D"/>
    <w:rsid w:val="003B3D39"/>
    <w:rsid w:val="003B6032"/>
    <w:rsid w:val="003B7536"/>
    <w:rsid w:val="003C3A50"/>
    <w:rsid w:val="003C44C1"/>
    <w:rsid w:val="003E26C1"/>
    <w:rsid w:val="003E2B6B"/>
    <w:rsid w:val="003E66DE"/>
    <w:rsid w:val="003F46CC"/>
    <w:rsid w:val="00403B59"/>
    <w:rsid w:val="00403C2D"/>
    <w:rsid w:val="0040512F"/>
    <w:rsid w:val="00406DC5"/>
    <w:rsid w:val="0041066B"/>
    <w:rsid w:val="00411CF5"/>
    <w:rsid w:val="00420021"/>
    <w:rsid w:val="00422501"/>
    <w:rsid w:val="00426A18"/>
    <w:rsid w:val="0043712F"/>
    <w:rsid w:val="00437E53"/>
    <w:rsid w:val="00440D57"/>
    <w:rsid w:val="00441498"/>
    <w:rsid w:val="004436FB"/>
    <w:rsid w:val="004460BB"/>
    <w:rsid w:val="00451AD9"/>
    <w:rsid w:val="004548EE"/>
    <w:rsid w:val="0046129A"/>
    <w:rsid w:val="004625FF"/>
    <w:rsid w:val="00462BEE"/>
    <w:rsid w:val="00463724"/>
    <w:rsid w:val="00465890"/>
    <w:rsid w:val="00466E2D"/>
    <w:rsid w:val="00471BC5"/>
    <w:rsid w:val="00474553"/>
    <w:rsid w:val="004806A7"/>
    <w:rsid w:val="00486332"/>
    <w:rsid w:val="004903A9"/>
    <w:rsid w:val="00494B2E"/>
    <w:rsid w:val="004A64D1"/>
    <w:rsid w:val="004B778E"/>
    <w:rsid w:val="004C32E9"/>
    <w:rsid w:val="004C5CE1"/>
    <w:rsid w:val="004D127A"/>
    <w:rsid w:val="004D4DAB"/>
    <w:rsid w:val="004E6638"/>
    <w:rsid w:val="004F2A65"/>
    <w:rsid w:val="004F51B9"/>
    <w:rsid w:val="00501060"/>
    <w:rsid w:val="00515964"/>
    <w:rsid w:val="005212E8"/>
    <w:rsid w:val="0052221C"/>
    <w:rsid w:val="00530BA3"/>
    <w:rsid w:val="00530CFC"/>
    <w:rsid w:val="00533AA5"/>
    <w:rsid w:val="00540681"/>
    <w:rsid w:val="0054281D"/>
    <w:rsid w:val="00553AAE"/>
    <w:rsid w:val="0056054E"/>
    <w:rsid w:val="00563B54"/>
    <w:rsid w:val="00570985"/>
    <w:rsid w:val="00582F9A"/>
    <w:rsid w:val="005A19DD"/>
    <w:rsid w:val="005A50E9"/>
    <w:rsid w:val="005A7982"/>
    <w:rsid w:val="005B4729"/>
    <w:rsid w:val="005B4811"/>
    <w:rsid w:val="005B4C93"/>
    <w:rsid w:val="005B4E4D"/>
    <w:rsid w:val="005B5611"/>
    <w:rsid w:val="005C1285"/>
    <w:rsid w:val="005C1718"/>
    <w:rsid w:val="005C2F37"/>
    <w:rsid w:val="005C453C"/>
    <w:rsid w:val="005C5AE8"/>
    <w:rsid w:val="005C7AD6"/>
    <w:rsid w:val="005D0442"/>
    <w:rsid w:val="005D0E44"/>
    <w:rsid w:val="005E1748"/>
    <w:rsid w:val="005E1E44"/>
    <w:rsid w:val="005F1290"/>
    <w:rsid w:val="005F1E20"/>
    <w:rsid w:val="005F4279"/>
    <w:rsid w:val="005F5631"/>
    <w:rsid w:val="005F64EE"/>
    <w:rsid w:val="00605664"/>
    <w:rsid w:val="00610EDB"/>
    <w:rsid w:val="00615A7D"/>
    <w:rsid w:val="00616D99"/>
    <w:rsid w:val="00617A8F"/>
    <w:rsid w:val="00621A5B"/>
    <w:rsid w:val="00621C25"/>
    <w:rsid w:val="006335C3"/>
    <w:rsid w:val="00635162"/>
    <w:rsid w:val="00635BCB"/>
    <w:rsid w:val="0064469C"/>
    <w:rsid w:val="00651AA3"/>
    <w:rsid w:val="00663077"/>
    <w:rsid w:val="00665642"/>
    <w:rsid w:val="00670AB5"/>
    <w:rsid w:val="00671451"/>
    <w:rsid w:val="00676B0C"/>
    <w:rsid w:val="006A0974"/>
    <w:rsid w:val="006A294B"/>
    <w:rsid w:val="006A7E27"/>
    <w:rsid w:val="006B222B"/>
    <w:rsid w:val="006B311F"/>
    <w:rsid w:val="006B3D5E"/>
    <w:rsid w:val="006B4AD2"/>
    <w:rsid w:val="006B7CCB"/>
    <w:rsid w:val="006C28D0"/>
    <w:rsid w:val="006C2905"/>
    <w:rsid w:val="006E266F"/>
    <w:rsid w:val="006E64DE"/>
    <w:rsid w:val="006F3B4F"/>
    <w:rsid w:val="006F6A35"/>
    <w:rsid w:val="00705258"/>
    <w:rsid w:val="00721090"/>
    <w:rsid w:val="00724185"/>
    <w:rsid w:val="007250AC"/>
    <w:rsid w:val="00725957"/>
    <w:rsid w:val="00725F95"/>
    <w:rsid w:val="007324D6"/>
    <w:rsid w:val="00742F38"/>
    <w:rsid w:val="00745811"/>
    <w:rsid w:val="007544FB"/>
    <w:rsid w:val="0075681F"/>
    <w:rsid w:val="0076066D"/>
    <w:rsid w:val="007620DC"/>
    <w:rsid w:val="00766DA7"/>
    <w:rsid w:val="0077554E"/>
    <w:rsid w:val="007761C9"/>
    <w:rsid w:val="00791116"/>
    <w:rsid w:val="0079552D"/>
    <w:rsid w:val="007A0C5F"/>
    <w:rsid w:val="007B50E1"/>
    <w:rsid w:val="007B6328"/>
    <w:rsid w:val="007B6632"/>
    <w:rsid w:val="007C1106"/>
    <w:rsid w:val="007D19E8"/>
    <w:rsid w:val="007D3CBA"/>
    <w:rsid w:val="007F1571"/>
    <w:rsid w:val="007F70C8"/>
    <w:rsid w:val="008035C5"/>
    <w:rsid w:val="0080576A"/>
    <w:rsid w:val="00816F18"/>
    <w:rsid w:val="00817944"/>
    <w:rsid w:val="008244DC"/>
    <w:rsid w:val="00825793"/>
    <w:rsid w:val="00826B1E"/>
    <w:rsid w:val="00826E8A"/>
    <w:rsid w:val="0083005F"/>
    <w:rsid w:val="00830082"/>
    <w:rsid w:val="00835A89"/>
    <w:rsid w:val="008466E6"/>
    <w:rsid w:val="008477E2"/>
    <w:rsid w:val="00852DB5"/>
    <w:rsid w:val="00861A8E"/>
    <w:rsid w:val="00864E16"/>
    <w:rsid w:val="00871791"/>
    <w:rsid w:val="00876556"/>
    <w:rsid w:val="0088045C"/>
    <w:rsid w:val="00885A76"/>
    <w:rsid w:val="0088675C"/>
    <w:rsid w:val="00886BCD"/>
    <w:rsid w:val="00890760"/>
    <w:rsid w:val="008913CC"/>
    <w:rsid w:val="00892A1E"/>
    <w:rsid w:val="00892DEC"/>
    <w:rsid w:val="0089347D"/>
    <w:rsid w:val="008966B6"/>
    <w:rsid w:val="008967E0"/>
    <w:rsid w:val="008A4F47"/>
    <w:rsid w:val="008A5DD1"/>
    <w:rsid w:val="008A7B4B"/>
    <w:rsid w:val="008B165F"/>
    <w:rsid w:val="008C19A3"/>
    <w:rsid w:val="008C4CBC"/>
    <w:rsid w:val="008D487B"/>
    <w:rsid w:val="008E4096"/>
    <w:rsid w:val="008E62BB"/>
    <w:rsid w:val="008F6D4B"/>
    <w:rsid w:val="008F7BBD"/>
    <w:rsid w:val="00902E29"/>
    <w:rsid w:val="00907FF8"/>
    <w:rsid w:val="00911858"/>
    <w:rsid w:val="00925A38"/>
    <w:rsid w:val="00926549"/>
    <w:rsid w:val="00931506"/>
    <w:rsid w:val="0093220D"/>
    <w:rsid w:val="00940B4F"/>
    <w:rsid w:val="009439B6"/>
    <w:rsid w:val="009461E5"/>
    <w:rsid w:val="009463A3"/>
    <w:rsid w:val="00956007"/>
    <w:rsid w:val="009603CD"/>
    <w:rsid w:val="009655D5"/>
    <w:rsid w:val="00970F5B"/>
    <w:rsid w:val="00983A02"/>
    <w:rsid w:val="009878BA"/>
    <w:rsid w:val="009948EE"/>
    <w:rsid w:val="00995616"/>
    <w:rsid w:val="00997E46"/>
    <w:rsid w:val="009A0B98"/>
    <w:rsid w:val="009A754C"/>
    <w:rsid w:val="009B06EB"/>
    <w:rsid w:val="009B4062"/>
    <w:rsid w:val="009B5746"/>
    <w:rsid w:val="009B6EF0"/>
    <w:rsid w:val="009C066C"/>
    <w:rsid w:val="009C40B7"/>
    <w:rsid w:val="009C7350"/>
    <w:rsid w:val="009E59A7"/>
    <w:rsid w:val="009E5B1B"/>
    <w:rsid w:val="009F60D5"/>
    <w:rsid w:val="00A13E4C"/>
    <w:rsid w:val="00A17F38"/>
    <w:rsid w:val="00A201F1"/>
    <w:rsid w:val="00A3111C"/>
    <w:rsid w:val="00A31FF0"/>
    <w:rsid w:val="00A376CB"/>
    <w:rsid w:val="00A46E49"/>
    <w:rsid w:val="00A500DF"/>
    <w:rsid w:val="00A60C25"/>
    <w:rsid w:val="00A63B7A"/>
    <w:rsid w:val="00A743A6"/>
    <w:rsid w:val="00A74FB6"/>
    <w:rsid w:val="00A77390"/>
    <w:rsid w:val="00A955D4"/>
    <w:rsid w:val="00A9679A"/>
    <w:rsid w:val="00AA1BB5"/>
    <w:rsid w:val="00AA39A5"/>
    <w:rsid w:val="00AB440B"/>
    <w:rsid w:val="00AC11EB"/>
    <w:rsid w:val="00AC14AD"/>
    <w:rsid w:val="00AD11B6"/>
    <w:rsid w:val="00AD2357"/>
    <w:rsid w:val="00AD4560"/>
    <w:rsid w:val="00AF21D9"/>
    <w:rsid w:val="00AF37EE"/>
    <w:rsid w:val="00AF5205"/>
    <w:rsid w:val="00AF7311"/>
    <w:rsid w:val="00B03CF3"/>
    <w:rsid w:val="00B047B9"/>
    <w:rsid w:val="00B07ADB"/>
    <w:rsid w:val="00B13329"/>
    <w:rsid w:val="00B17F5C"/>
    <w:rsid w:val="00B322E0"/>
    <w:rsid w:val="00B45FFB"/>
    <w:rsid w:val="00B47BD1"/>
    <w:rsid w:val="00B51AB3"/>
    <w:rsid w:val="00B53600"/>
    <w:rsid w:val="00B63DA2"/>
    <w:rsid w:val="00B650A6"/>
    <w:rsid w:val="00B72CDD"/>
    <w:rsid w:val="00B737B4"/>
    <w:rsid w:val="00B75BB7"/>
    <w:rsid w:val="00B8475B"/>
    <w:rsid w:val="00B87F66"/>
    <w:rsid w:val="00BA4085"/>
    <w:rsid w:val="00BA4762"/>
    <w:rsid w:val="00BA6057"/>
    <w:rsid w:val="00BB4E0F"/>
    <w:rsid w:val="00BC3515"/>
    <w:rsid w:val="00BC44BD"/>
    <w:rsid w:val="00BC4DA7"/>
    <w:rsid w:val="00BD248B"/>
    <w:rsid w:val="00BD5410"/>
    <w:rsid w:val="00BE091B"/>
    <w:rsid w:val="00BE43EF"/>
    <w:rsid w:val="00BF0147"/>
    <w:rsid w:val="00BF3A80"/>
    <w:rsid w:val="00BF7880"/>
    <w:rsid w:val="00C00566"/>
    <w:rsid w:val="00C01600"/>
    <w:rsid w:val="00C03270"/>
    <w:rsid w:val="00C047EE"/>
    <w:rsid w:val="00C04E95"/>
    <w:rsid w:val="00C24153"/>
    <w:rsid w:val="00C26FED"/>
    <w:rsid w:val="00C31DFA"/>
    <w:rsid w:val="00C357C8"/>
    <w:rsid w:val="00C41624"/>
    <w:rsid w:val="00C441C4"/>
    <w:rsid w:val="00C524EA"/>
    <w:rsid w:val="00C53F76"/>
    <w:rsid w:val="00C5424E"/>
    <w:rsid w:val="00C56CC6"/>
    <w:rsid w:val="00C617A2"/>
    <w:rsid w:val="00C619E6"/>
    <w:rsid w:val="00C64000"/>
    <w:rsid w:val="00C74A96"/>
    <w:rsid w:val="00C772E6"/>
    <w:rsid w:val="00C77D35"/>
    <w:rsid w:val="00C81BF4"/>
    <w:rsid w:val="00C91477"/>
    <w:rsid w:val="00C921FD"/>
    <w:rsid w:val="00C932C6"/>
    <w:rsid w:val="00C962DE"/>
    <w:rsid w:val="00CA1F27"/>
    <w:rsid w:val="00CB1457"/>
    <w:rsid w:val="00CB435F"/>
    <w:rsid w:val="00CB4B7D"/>
    <w:rsid w:val="00CB5DE6"/>
    <w:rsid w:val="00CC2322"/>
    <w:rsid w:val="00CC3280"/>
    <w:rsid w:val="00CD48E5"/>
    <w:rsid w:val="00CD76A1"/>
    <w:rsid w:val="00CE5317"/>
    <w:rsid w:val="00CF0AF2"/>
    <w:rsid w:val="00D0265E"/>
    <w:rsid w:val="00D03248"/>
    <w:rsid w:val="00D05185"/>
    <w:rsid w:val="00D07FB1"/>
    <w:rsid w:val="00D13813"/>
    <w:rsid w:val="00D22E5C"/>
    <w:rsid w:val="00D230ED"/>
    <w:rsid w:val="00D234EE"/>
    <w:rsid w:val="00D408C4"/>
    <w:rsid w:val="00D477D3"/>
    <w:rsid w:val="00D54CB3"/>
    <w:rsid w:val="00D5655C"/>
    <w:rsid w:val="00D57A99"/>
    <w:rsid w:val="00D622F2"/>
    <w:rsid w:val="00D75F7D"/>
    <w:rsid w:val="00D83521"/>
    <w:rsid w:val="00D87A10"/>
    <w:rsid w:val="00D90A21"/>
    <w:rsid w:val="00DA2EAE"/>
    <w:rsid w:val="00DA316B"/>
    <w:rsid w:val="00DB1FB1"/>
    <w:rsid w:val="00DB221C"/>
    <w:rsid w:val="00DB3872"/>
    <w:rsid w:val="00DB6BB9"/>
    <w:rsid w:val="00DC3055"/>
    <w:rsid w:val="00DC6302"/>
    <w:rsid w:val="00DC7D7F"/>
    <w:rsid w:val="00DE332C"/>
    <w:rsid w:val="00DE6E26"/>
    <w:rsid w:val="00E01A17"/>
    <w:rsid w:val="00E02FF4"/>
    <w:rsid w:val="00E034B6"/>
    <w:rsid w:val="00E04082"/>
    <w:rsid w:val="00E07FE1"/>
    <w:rsid w:val="00E11199"/>
    <w:rsid w:val="00E116E8"/>
    <w:rsid w:val="00E12BA2"/>
    <w:rsid w:val="00E147FF"/>
    <w:rsid w:val="00E1502B"/>
    <w:rsid w:val="00E24C2B"/>
    <w:rsid w:val="00E319F2"/>
    <w:rsid w:val="00E371A3"/>
    <w:rsid w:val="00E41806"/>
    <w:rsid w:val="00E43D42"/>
    <w:rsid w:val="00E45112"/>
    <w:rsid w:val="00E506E7"/>
    <w:rsid w:val="00E55B13"/>
    <w:rsid w:val="00E5714E"/>
    <w:rsid w:val="00E80775"/>
    <w:rsid w:val="00EA051E"/>
    <w:rsid w:val="00EB692B"/>
    <w:rsid w:val="00EC0C78"/>
    <w:rsid w:val="00ED1FAF"/>
    <w:rsid w:val="00ED3892"/>
    <w:rsid w:val="00EE599C"/>
    <w:rsid w:val="00EF6FCC"/>
    <w:rsid w:val="00EF73DE"/>
    <w:rsid w:val="00EF75F2"/>
    <w:rsid w:val="00F00F64"/>
    <w:rsid w:val="00F028AD"/>
    <w:rsid w:val="00F04FE2"/>
    <w:rsid w:val="00F0533E"/>
    <w:rsid w:val="00F13CFE"/>
    <w:rsid w:val="00F14336"/>
    <w:rsid w:val="00F14EA6"/>
    <w:rsid w:val="00F2124B"/>
    <w:rsid w:val="00F21E5C"/>
    <w:rsid w:val="00F32CE3"/>
    <w:rsid w:val="00F33799"/>
    <w:rsid w:val="00F40C67"/>
    <w:rsid w:val="00F50550"/>
    <w:rsid w:val="00F50F72"/>
    <w:rsid w:val="00F60D82"/>
    <w:rsid w:val="00F67D05"/>
    <w:rsid w:val="00F77912"/>
    <w:rsid w:val="00F8170A"/>
    <w:rsid w:val="00F82438"/>
    <w:rsid w:val="00F95110"/>
    <w:rsid w:val="00FB2FBA"/>
    <w:rsid w:val="00FB5D56"/>
    <w:rsid w:val="00FB6D81"/>
    <w:rsid w:val="00FB6FE6"/>
    <w:rsid w:val="00FC15C6"/>
    <w:rsid w:val="00FC4B03"/>
    <w:rsid w:val="00FC5BBC"/>
    <w:rsid w:val="00FD1235"/>
    <w:rsid w:val="00FD4990"/>
    <w:rsid w:val="00FD4D72"/>
    <w:rsid w:val="00FF3328"/>
    <w:rsid w:val="00FF5753"/>
    <w:rsid w:val="00FF58ED"/>
    <w:rsid w:val="02C81FA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79DE9"/>
  <w15:chartTrackingRefBased/>
  <w15:docId w15:val="{74AAF033-04C1-4EC1-A932-0ABBC062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6BCD"/>
    <w:pPr>
      <w:spacing w:after="240"/>
    </w:pPr>
    <w:rPr>
      <w:rFonts w:ascii="NeueHaasGroteskText Pro" w:hAnsi="NeueHaasGroteskText Pro"/>
      <w:sz w:val="18"/>
    </w:rPr>
  </w:style>
  <w:style w:type="paragraph" w:styleId="Nadpis1">
    <w:name w:val="heading 1"/>
    <w:basedOn w:val="Normln"/>
    <w:link w:val="Nadpis1Char"/>
    <w:uiPriority w:val="9"/>
    <w:qFormat/>
    <w:rsid w:val="003148E4"/>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21090"/>
    <w:pPr>
      <w:tabs>
        <w:tab w:val="center" w:pos="4513"/>
        <w:tab w:val="right" w:pos="9026"/>
      </w:tabs>
    </w:pPr>
  </w:style>
  <w:style w:type="character" w:customStyle="1" w:styleId="ZhlavChar">
    <w:name w:val="Záhlaví Char"/>
    <w:basedOn w:val="Standardnpsmoodstavce"/>
    <w:link w:val="Zhlav"/>
    <w:uiPriority w:val="99"/>
    <w:rsid w:val="00721090"/>
  </w:style>
  <w:style w:type="paragraph" w:styleId="Zpat">
    <w:name w:val="footer"/>
    <w:basedOn w:val="Normln"/>
    <w:link w:val="ZpatChar"/>
    <w:uiPriority w:val="99"/>
    <w:unhideWhenUsed/>
    <w:rsid w:val="00721090"/>
    <w:pPr>
      <w:tabs>
        <w:tab w:val="center" w:pos="4513"/>
        <w:tab w:val="right" w:pos="9026"/>
      </w:tabs>
    </w:pPr>
  </w:style>
  <w:style w:type="character" w:customStyle="1" w:styleId="ZpatChar">
    <w:name w:val="Zápatí Char"/>
    <w:basedOn w:val="Standardnpsmoodstavce"/>
    <w:link w:val="Zpat"/>
    <w:uiPriority w:val="99"/>
    <w:rsid w:val="00721090"/>
  </w:style>
  <w:style w:type="paragraph" w:styleId="Nzev">
    <w:name w:val="Title"/>
    <w:aliases w:val="H1"/>
    <w:basedOn w:val="Normln"/>
    <w:next w:val="Normln"/>
    <w:link w:val="NzevChar"/>
    <w:uiPriority w:val="10"/>
    <w:qFormat/>
    <w:rsid w:val="00886BCD"/>
    <w:pPr>
      <w:spacing w:before="1080" w:after="600" w:line="600" w:lineRule="exact"/>
      <w:ind w:left="851" w:right="851"/>
      <w:contextualSpacing/>
      <w:jc w:val="center"/>
    </w:pPr>
    <w:rPr>
      <w:rFonts w:eastAsiaTheme="majorEastAsia" w:cstheme="majorBidi"/>
      <w:b/>
      <w:spacing w:val="-10"/>
      <w:kern w:val="28"/>
      <w:sz w:val="60"/>
      <w:szCs w:val="56"/>
    </w:rPr>
  </w:style>
  <w:style w:type="character" w:customStyle="1" w:styleId="NzevChar">
    <w:name w:val="Název Char"/>
    <w:aliases w:val="H1 Char"/>
    <w:basedOn w:val="Standardnpsmoodstavce"/>
    <w:link w:val="Nzev"/>
    <w:uiPriority w:val="10"/>
    <w:rsid w:val="00886BCD"/>
    <w:rPr>
      <w:rFonts w:ascii="NeueHaasGroteskText Pro" w:eastAsiaTheme="majorEastAsia" w:hAnsi="NeueHaasGroteskText Pro" w:cstheme="majorBidi"/>
      <w:b/>
      <w:spacing w:val="-10"/>
      <w:kern w:val="28"/>
      <w:sz w:val="60"/>
      <w:szCs w:val="56"/>
    </w:rPr>
  </w:style>
  <w:style w:type="paragraph" w:customStyle="1" w:styleId="H1B5">
    <w:name w:val="H1 (B5)"/>
    <w:basedOn w:val="Normln"/>
    <w:uiPriority w:val="99"/>
    <w:rsid w:val="00721090"/>
    <w:pPr>
      <w:suppressAutoHyphens/>
      <w:autoSpaceDE w:val="0"/>
      <w:autoSpaceDN w:val="0"/>
      <w:adjustRightInd w:val="0"/>
      <w:spacing w:after="1020" w:line="600" w:lineRule="atLeast"/>
      <w:ind w:left="1134" w:right="1134"/>
      <w:jc w:val="center"/>
      <w:textAlignment w:val="center"/>
    </w:pPr>
    <w:rPr>
      <w:rFonts w:cs="NeueHaasGroteskText Pro"/>
      <w:b/>
      <w:bCs/>
      <w:color w:val="000000"/>
      <w:sz w:val="56"/>
      <w:szCs w:val="56"/>
      <w:lang w:val="en-US"/>
    </w:rPr>
  </w:style>
  <w:style w:type="character" w:customStyle="1" w:styleId="boldB5">
    <w:name w:val="bold (B5)"/>
    <w:uiPriority w:val="99"/>
    <w:rsid w:val="00721090"/>
    <w:rPr>
      <w:b/>
      <w:bCs/>
    </w:rPr>
  </w:style>
  <w:style w:type="paragraph" w:customStyle="1" w:styleId="sazbaB5">
    <w:name w:val="sazba (B5)"/>
    <w:basedOn w:val="Normln"/>
    <w:uiPriority w:val="99"/>
    <w:rsid w:val="0089347D"/>
    <w:pPr>
      <w:autoSpaceDE w:val="0"/>
      <w:autoSpaceDN w:val="0"/>
      <w:adjustRightInd w:val="0"/>
      <w:spacing w:after="0" w:line="240" w:lineRule="atLeast"/>
      <w:textAlignment w:val="center"/>
    </w:pPr>
    <w:rPr>
      <w:rFonts w:cs="NeueHaasGroteskText Pro"/>
      <w:color w:val="000000"/>
      <w:szCs w:val="18"/>
      <w:lang w:val="en-US"/>
    </w:rPr>
  </w:style>
  <w:style w:type="character" w:customStyle="1" w:styleId="odkaz">
    <w:name w:val="odkaz"/>
    <w:uiPriority w:val="99"/>
    <w:rsid w:val="0089347D"/>
    <w:rPr>
      <w:b/>
      <w:bCs/>
      <w:u w:val="thick"/>
    </w:rPr>
  </w:style>
  <w:style w:type="paragraph" w:customStyle="1" w:styleId="MezititulekB5">
    <w:name w:val="Mezititulek (B5)"/>
    <w:basedOn w:val="Normln"/>
    <w:uiPriority w:val="99"/>
    <w:rsid w:val="0089347D"/>
    <w:pPr>
      <w:autoSpaceDE w:val="0"/>
      <w:autoSpaceDN w:val="0"/>
      <w:adjustRightInd w:val="0"/>
      <w:spacing w:before="227" w:after="227" w:line="280" w:lineRule="atLeast"/>
      <w:textAlignment w:val="center"/>
    </w:pPr>
    <w:rPr>
      <w:rFonts w:cs="NeueHaasGroteskText Pro"/>
      <w:b/>
      <w:bCs/>
      <w:color w:val="0B0700"/>
      <w:sz w:val="28"/>
      <w:szCs w:val="28"/>
      <w:lang w:val="en-US"/>
    </w:rPr>
  </w:style>
  <w:style w:type="paragraph" w:styleId="Podnadpis">
    <w:name w:val="Subtitle"/>
    <w:aliases w:val="subtitle"/>
    <w:basedOn w:val="Normln"/>
    <w:next w:val="Normln"/>
    <w:link w:val="PodnadpisChar"/>
    <w:uiPriority w:val="11"/>
    <w:qFormat/>
    <w:rsid w:val="00886BCD"/>
    <w:pPr>
      <w:numPr>
        <w:ilvl w:val="1"/>
      </w:numPr>
      <w:spacing w:before="360"/>
    </w:pPr>
    <w:rPr>
      <w:rFonts w:eastAsiaTheme="minorEastAsia"/>
      <w:b/>
      <w:color w:val="13100D" w:themeColor="text1"/>
      <w:spacing w:val="15"/>
      <w:sz w:val="28"/>
      <w:szCs w:val="22"/>
    </w:rPr>
  </w:style>
  <w:style w:type="character" w:customStyle="1" w:styleId="PodnadpisChar">
    <w:name w:val="Podnadpis Char"/>
    <w:aliases w:val="subtitle Char"/>
    <w:basedOn w:val="Standardnpsmoodstavce"/>
    <w:link w:val="Podnadpis"/>
    <w:uiPriority w:val="11"/>
    <w:rsid w:val="00886BCD"/>
    <w:rPr>
      <w:rFonts w:ascii="NeueHaasGroteskText Pro" w:eastAsiaTheme="minorEastAsia" w:hAnsi="NeueHaasGroteskText Pro"/>
      <w:b/>
      <w:color w:val="13100D" w:themeColor="text1"/>
      <w:spacing w:val="15"/>
      <w:sz w:val="28"/>
      <w:szCs w:val="22"/>
    </w:rPr>
  </w:style>
  <w:style w:type="paragraph" w:customStyle="1" w:styleId="marginB5">
    <w:name w:val="margin (B5)"/>
    <w:basedOn w:val="sazbaB5"/>
    <w:uiPriority w:val="99"/>
    <w:rsid w:val="0089347D"/>
    <w:pPr>
      <w:spacing w:line="180" w:lineRule="atLeast"/>
      <w:jc w:val="center"/>
    </w:pPr>
    <w:rPr>
      <w:b/>
      <w:bCs/>
      <w:color w:val="0B0700"/>
      <w:sz w:val="14"/>
      <w:szCs w:val="14"/>
    </w:rPr>
  </w:style>
  <w:style w:type="character" w:styleId="slostrnky">
    <w:name w:val="page number"/>
    <w:basedOn w:val="Standardnpsmoodstavce"/>
    <w:uiPriority w:val="99"/>
    <w:semiHidden/>
    <w:unhideWhenUsed/>
    <w:rsid w:val="0089347D"/>
  </w:style>
  <w:style w:type="paragraph" w:customStyle="1" w:styleId="H3B5">
    <w:name w:val="H3 (B5)"/>
    <w:basedOn w:val="Normln"/>
    <w:uiPriority w:val="99"/>
    <w:rsid w:val="00C81BF4"/>
    <w:pPr>
      <w:suppressAutoHyphens/>
      <w:autoSpaceDE w:val="0"/>
      <w:autoSpaceDN w:val="0"/>
      <w:adjustRightInd w:val="0"/>
      <w:spacing w:before="567" w:after="567" w:line="440" w:lineRule="atLeast"/>
      <w:ind w:left="1134" w:right="1134"/>
      <w:jc w:val="center"/>
      <w:textAlignment w:val="center"/>
    </w:pPr>
    <w:rPr>
      <w:rFonts w:cs="NeueHaasGroteskText Pro"/>
      <w:color w:val="0B0700"/>
      <w:sz w:val="40"/>
      <w:szCs w:val="40"/>
      <w:lang w:val="en-US"/>
    </w:rPr>
  </w:style>
  <w:style w:type="character" w:customStyle="1" w:styleId="zvraznnB5">
    <w:name w:val="zvýraznění (B5)"/>
    <w:uiPriority w:val="99"/>
    <w:rsid w:val="00C81BF4"/>
    <w:rPr>
      <w:b/>
      <w:bCs/>
    </w:rPr>
  </w:style>
  <w:style w:type="character" w:styleId="Zdraznn">
    <w:name w:val="Emphasis"/>
    <w:aliases w:val="H2"/>
    <w:uiPriority w:val="20"/>
    <w:qFormat/>
    <w:rsid w:val="00886BCD"/>
    <w:rPr>
      <w:rFonts w:ascii="NeueHaasGroteskText Pro" w:hAnsi="NeueHaasGroteskText Pro" w:cs="NeueHaasGroteskText Pro"/>
      <w:b/>
      <w:bCs/>
      <w:i w:val="0"/>
      <w:color w:val="000000"/>
      <w:sz w:val="40"/>
      <w:szCs w:val="40"/>
      <w:lang w:val="en-US"/>
    </w:rPr>
  </w:style>
  <w:style w:type="paragraph" w:customStyle="1" w:styleId="bodyB5">
    <w:name w:val="body (B5)"/>
    <w:basedOn w:val="sazbaB5"/>
    <w:uiPriority w:val="99"/>
    <w:rsid w:val="00C81BF4"/>
    <w:pPr>
      <w:spacing w:before="113" w:after="113"/>
      <w:ind w:left="567"/>
    </w:pPr>
  </w:style>
  <w:style w:type="paragraph" w:customStyle="1" w:styleId="bullets">
    <w:name w:val="bullets"/>
    <w:basedOn w:val="Normln"/>
    <w:qFormat/>
    <w:rsid w:val="00886BCD"/>
    <w:pPr>
      <w:numPr>
        <w:numId w:val="2"/>
      </w:numPr>
      <w:spacing w:line="360" w:lineRule="auto"/>
      <w:ind w:left="714" w:hanging="357"/>
      <w:contextualSpacing/>
    </w:pPr>
    <w:rPr>
      <w:lang w:val="en-US"/>
    </w:rPr>
  </w:style>
  <w:style w:type="paragraph" w:customStyle="1" w:styleId="name">
    <w:name w:val="name"/>
    <w:basedOn w:val="MezititulekB5"/>
    <w:qFormat/>
    <w:rsid w:val="00886BCD"/>
  </w:style>
  <w:style w:type="table" w:styleId="Mkatabulky">
    <w:name w:val="Table Grid"/>
    <w:basedOn w:val="Normlntabulka"/>
    <w:uiPriority w:val="39"/>
    <w:rsid w:val="00185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normalbold">
    <w:name w:val="H3 / normal bold"/>
    <w:basedOn w:val="Normln"/>
    <w:qFormat/>
    <w:rsid w:val="00886BCD"/>
    <w:rPr>
      <w:b/>
      <w:bCs/>
    </w:rPr>
  </w:style>
  <w:style w:type="paragraph" w:styleId="Bezmezer">
    <w:name w:val="No Spacing"/>
    <w:link w:val="BezmezerChar"/>
    <w:uiPriority w:val="1"/>
    <w:rsid w:val="008F6D4B"/>
    <w:rPr>
      <w:rFonts w:eastAsiaTheme="minorEastAsia"/>
      <w:sz w:val="22"/>
      <w:szCs w:val="22"/>
      <w:lang w:val="en-US" w:eastAsia="zh-CN"/>
    </w:rPr>
  </w:style>
  <w:style w:type="character" w:customStyle="1" w:styleId="BezmezerChar">
    <w:name w:val="Bez mezer Char"/>
    <w:basedOn w:val="Standardnpsmoodstavce"/>
    <w:link w:val="Bezmezer"/>
    <w:uiPriority w:val="1"/>
    <w:rsid w:val="008F6D4B"/>
    <w:rPr>
      <w:rFonts w:eastAsiaTheme="minorEastAsia"/>
      <w:sz w:val="22"/>
      <w:szCs w:val="22"/>
      <w:lang w:val="en-US" w:eastAsia="zh-CN"/>
    </w:rPr>
  </w:style>
  <w:style w:type="paragraph" w:customStyle="1" w:styleId="Footer1">
    <w:name w:val="Footer1"/>
    <w:basedOn w:val="marginB5"/>
    <w:qFormat/>
    <w:rsid w:val="00886BCD"/>
    <w:rPr>
      <w:sz w:val="16"/>
      <w:szCs w:val="16"/>
    </w:rPr>
  </w:style>
  <w:style w:type="paragraph" w:customStyle="1" w:styleId="NoParagraphStyle">
    <w:name w:val="[No Paragraph Style]"/>
    <w:rsid w:val="008F6D4B"/>
    <w:pPr>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textovodkaz">
    <w:name w:val="Hyperlink"/>
    <w:basedOn w:val="Standardnpsmoodstavce"/>
    <w:uiPriority w:val="99"/>
    <w:unhideWhenUsed/>
    <w:rsid w:val="00FF58ED"/>
    <w:rPr>
      <w:color w:val="0563C1"/>
      <w:u w:val="single"/>
    </w:rPr>
  </w:style>
  <w:style w:type="character" w:styleId="Odkaznakoment">
    <w:name w:val="annotation reference"/>
    <w:basedOn w:val="Standardnpsmoodstavce"/>
    <w:uiPriority w:val="99"/>
    <w:semiHidden/>
    <w:unhideWhenUsed/>
    <w:rsid w:val="00CD76A1"/>
    <w:rPr>
      <w:sz w:val="16"/>
      <w:szCs w:val="16"/>
    </w:rPr>
  </w:style>
  <w:style w:type="paragraph" w:styleId="Textkomente">
    <w:name w:val="annotation text"/>
    <w:basedOn w:val="Normln"/>
    <w:link w:val="TextkomenteChar"/>
    <w:uiPriority w:val="99"/>
    <w:unhideWhenUsed/>
    <w:rsid w:val="00CD76A1"/>
    <w:rPr>
      <w:sz w:val="20"/>
      <w:szCs w:val="20"/>
    </w:rPr>
  </w:style>
  <w:style w:type="character" w:customStyle="1" w:styleId="TextkomenteChar">
    <w:name w:val="Text komentáře Char"/>
    <w:basedOn w:val="Standardnpsmoodstavce"/>
    <w:link w:val="Textkomente"/>
    <w:uiPriority w:val="99"/>
    <w:rsid w:val="00CD76A1"/>
    <w:rPr>
      <w:rFonts w:ascii="NeueHaasGroteskText Pro" w:hAnsi="NeueHaasGroteskText Pro"/>
      <w:sz w:val="20"/>
      <w:szCs w:val="20"/>
    </w:rPr>
  </w:style>
  <w:style w:type="paragraph" w:customStyle="1" w:styleId="xxmsolistparagraph">
    <w:name w:val="x_x_msolistparagraph"/>
    <w:basedOn w:val="Normln"/>
    <w:rsid w:val="00CD76A1"/>
    <w:pPr>
      <w:spacing w:before="100" w:beforeAutospacing="1" w:after="100" w:afterAutospacing="1"/>
    </w:pPr>
    <w:rPr>
      <w:rFonts w:ascii="Calibri" w:hAnsi="Calibri" w:cs="Calibri"/>
      <w:sz w:val="22"/>
      <w:szCs w:val="22"/>
      <w:lang w:eastAsia="cs-CZ"/>
    </w:rPr>
  </w:style>
  <w:style w:type="paragraph" w:styleId="Zkladntext">
    <w:name w:val="Body Text"/>
    <w:basedOn w:val="Normln"/>
    <w:link w:val="ZkladntextChar"/>
    <w:uiPriority w:val="1"/>
    <w:qFormat/>
    <w:rsid w:val="00437E53"/>
    <w:pPr>
      <w:widowControl w:val="0"/>
      <w:autoSpaceDE w:val="0"/>
      <w:autoSpaceDN w:val="0"/>
      <w:spacing w:after="0"/>
    </w:pPr>
    <w:rPr>
      <w:rFonts w:ascii="Neue Haas Grotesk Text Pro" w:eastAsia="Neue Haas Grotesk Text Pro" w:hAnsi="Neue Haas Grotesk Text Pro" w:cs="Neue Haas Grotesk Text Pro"/>
      <w:szCs w:val="18"/>
    </w:rPr>
  </w:style>
  <w:style w:type="character" w:customStyle="1" w:styleId="ZkladntextChar">
    <w:name w:val="Základní text Char"/>
    <w:basedOn w:val="Standardnpsmoodstavce"/>
    <w:link w:val="Zkladntext"/>
    <w:uiPriority w:val="1"/>
    <w:rsid w:val="00437E53"/>
    <w:rPr>
      <w:rFonts w:ascii="Neue Haas Grotesk Text Pro" w:eastAsia="Neue Haas Grotesk Text Pro" w:hAnsi="Neue Haas Grotesk Text Pro" w:cs="Neue Haas Grotesk Text Pro"/>
      <w:sz w:val="18"/>
      <w:szCs w:val="18"/>
    </w:rPr>
  </w:style>
  <w:style w:type="paragraph" w:styleId="Pedmtkomente">
    <w:name w:val="annotation subject"/>
    <w:basedOn w:val="Textkomente"/>
    <w:next w:val="Textkomente"/>
    <w:link w:val="PedmtkomenteChar"/>
    <w:uiPriority w:val="99"/>
    <w:semiHidden/>
    <w:unhideWhenUsed/>
    <w:rsid w:val="00117909"/>
    <w:rPr>
      <w:b/>
      <w:bCs/>
    </w:rPr>
  </w:style>
  <w:style w:type="character" w:customStyle="1" w:styleId="PedmtkomenteChar">
    <w:name w:val="Předmět komentáře Char"/>
    <w:basedOn w:val="TextkomenteChar"/>
    <w:link w:val="Pedmtkomente"/>
    <w:uiPriority w:val="99"/>
    <w:semiHidden/>
    <w:rsid w:val="00117909"/>
    <w:rPr>
      <w:rFonts w:ascii="NeueHaasGroteskText Pro" w:hAnsi="NeueHaasGroteskText Pro"/>
      <w:b/>
      <w:bCs/>
      <w:sz w:val="20"/>
      <w:szCs w:val="20"/>
    </w:rPr>
  </w:style>
  <w:style w:type="paragraph" w:styleId="Revize">
    <w:name w:val="Revision"/>
    <w:hidden/>
    <w:uiPriority w:val="99"/>
    <w:semiHidden/>
    <w:rsid w:val="00CB1457"/>
    <w:rPr>
      <w:rFonts w:ascii="NeueHaasGroteskText Pro" w:hAnsi="NeueHaasGroteskText Pro"/>
      <w:sz w:val="18"/>
    </w:rPr>
  </w:style>
  <w:style w:type="character" w:styleId="Siln">
    <w:name w:val="Strong"/>
    <w:basedOn w:val="Standardnpsmoodstavce"/>
    <w:uiPriority w:val="22"/>
    <w:qFormat/>
    <w:rsid w:val="00A60C25"/>
    <w:rPr>
      <w:b/>
      <w:bCs/>
    </w:rPr>
  </w:style>
  <w:style w:type="character" w:customStyle="1" w:styleId="Nadpis1Char">
    <w:name w:val="Nadpis 1 Char"/>
    <w:basedOn w:val="Standardnpsmoodstavce"/>
    <w:link w:val="Nadpis1"/>
    <w:uiPriority w:val="9"/>
    <w:rsid w:val="003148E4"/>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3148E4"/>
    <w:pPr>
      <w:spacing w:before="100" w:beforeAutospacing="1" w:after="100" w:afterAutospacing="1"/>
    </w:pPr>
    <w:rPr>
      <w:rFonts w:ascii="Times New Roman" w:eastAsia="Times New Roman" w:hAnsi="Times New Roman" w:cs="Times New Roman"/>
      <w:sz w:val="24"/>
      <w:lang w:eastAsia="cs-CZ"/>
    </w:rPr>
  </w:style>
  <w:style w:type="character" w:styleId="Nevyeenzmnka">
    <w:name w:val="Unresolved Mention"/>
    <w:basedOn w:val="Standardnpsmoodstavce"/>
    <w:uiPriority w:val="99"/>
    <w:semiHidden/>
    <w:unhideWhenUsed/>
    <w:rsid w:val="003148E4"/>
    <w:rPr>
      <w:color w:val="605E5C"/>
      <w:shd w:val="clear" w:color="auto" w:fill="E1DFDD"/>
    </w:rPr>
  </w:style>
  <w:style w:type="character" w:styleId="Sledovanodkaz">
    <w:name w:val="FollowedHyperlink"/>
    <w:basedOn w:val="Standardnpsmoodstavce"/>
    <w:uiPriority w:val="99"/>
    <w:semiHidden/>
    <w:unhideWhenUsed/>
    <w:rsid w:val="00DE6E26"/>
    <w:rPr>
      <w:color w:val="FFDE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9187">
      <w:bodyDiv w:val="1"/>
      <w:marLeft w:val="0"/>
      <w:marRight w:val="0"/>
      <w:marTop w:val="0"/>
      <w:marBottom w:val="0"/>
      <w:divBdr>
        <w:top w:val="none" w:sz="0" w:space="0" w:color="auto"/>
        <w:left w:val="none" w:sz="0" w:space="0" w:color="auto"/>
        <w:bottom w:val="none" w:sz="0" w:space="0" w:color="auto"/>
        <w:right w:val="none" w:sz="0" w:space="0" w:color="auto"/>
      </w:divBdr>
    </w:div>
    <w:div w:id="130252482">
      <w:bodyDiv w:val="1"/>
      <w:marLeft w:val="0"/>
      <w:marRight w:val="0"/>
      <w:marTop w:val="0"/>
      <w:marBottom w:val="0"/>
      <w:divBdr>
        <w:top w:val="none" w:sz="0" w:space="0" w:color="auto"/>
        <w:left w:val="none" w:sz="0" w:space="0" w:color="auto"/>
        <w:bottom w:val="none" w:sz="0" w:space="0" w:color="auto"/>
        <w:right w:val="none" w:sz="0" w:space="0" w:color="auto"/>
      </w:divBdr>
    </w:div>
    <w:div w:id="133258214">
      <w:bodyDiv w:val="1"/>
      <w:marLeft w:val="0"/>
      <w:marRight w:val="0"/>
      <w:marTop w:val="0"/>
      <w:marBottom w:val="0"/>
      <w:divBdr>
        <w:top w:val="none" w:sz="0" w:space="0" w:color="auto"/>
        <w:left w:val="none" w:sz="0" w:space="0" w:color="auto"/>
        <w:bottom w:val="none" w:sz="0" w:space="0" w:color="auto"/>
        <w:right w:val="none" w:sz="0" w:space="0" w:color="auto"/>
      </w:divBdr>
    </w:div>
    <w:div w:id="258022867">
      <w:bodyDiv w:val="1"/>
      <w:marLeft w:val="0"/>
      <w:marRight w:val="0"/>
      <w:marTop w:val="0"/>
      <w:marBottom w:val="0"/>
      <w:divBdr>
        <w:top w:val="none" w:sz="0" w:space="0" w:color="auto"/>
        <w:left w:val="none" w:sz="0" w:space="0" w:color="auto"/>
        <w:bottom w:val="none" w:sz="0" w:space="0" w:color="auto"/>
        <w:right w:val="none" w:sz="0" w:space="0" w:color="auto"/>
      </w:divBdr>
    </w:div>
    <w:div w:id="374161451">
      <w:bodyDiv w:val="1"/>
      <w:marLeft w:val="0"/>
      <w:marRight w:val="0"/>
      <w:marTop w:val="0"/>
      <w:marBottom w:val="0"/>
      <w:divBdr>
        <w:top w:val="none" w:sz="0" w:space="0" w:color="auto"/>
        <w:left w:val="none" w:sz="0" w:space="0" w:color="auto"/>
        <w:bottom w:val="none" w:sz="0" w:space="0" w:color="auto"/>
        <w:right w:val="none" w:sz="0" w:space="0" w:color="auto"/>
      </w:divBdr>
    </w:div>
    <w:div w:id="438530258">
      <w:bodyDiv w:val="1"/>
      <w:marLeft w:val="0"/>
      <w:marRight w:val="0"/>
      <w:marTop w:val="0"/>
      <w:marBottom w:val="0"/>
      <w:divBdr>
        <w:top w:val="none" w:sz="0" w:space="0" w:color="auto"/>
        <w:left w:val="none" w:sz="0" w:space="0" w:color="auto"/>
        <w:bottom w:val="none" w:sz="0" w:space="0" w:color="auto"/>
        <w:right w:val="none" w:sz="0" w:space="0" w:color="auto"/>
      </w:divBdr>
    </w:div>
    <w:div w:id="535583846">
      <w:bodyDiv w:val="1"/>
      <w:marLeft w:val="0"/>
      <w:marRight w:val="0"/>
      <w:marTop w:val="0"/>
      <w:marBottom w:val="0"/>
      <w:divBdr>
        <w:top w:val="none" w:sz="0" w:space="0" w:color="auto"/>
        <w:left w:val="none" w:sz="0" w:space="0" w:color="auto"/>
        <w:bottom w:val="none" w:sz="0" w:space="0" w:color="auto"/>
        <w:right w:val="none" w:sz="0" w:space="0" w:color="auto"/>
      </w:divBdr>
    </w:div>
    <w:div w:id="641010503">
      <w:bodyDiv w:val="1"/>
      <w:marLeft w:val="0"/>
      <w:marRight w:val="0"/>
      <w:marTop w:val="0"/>
      <w:marBottom w:val="0"/>
      <w:divBdr>
        <w:top w:val="none" w:sz="0" w:space="0" w:color="auto"/>
        <w:left w:val="none" w:sz="0" w:space="0" w:color="auto"/>
        <w:bottom w:val="none" w:sz="0" w:space="0" w:color="auto"/>
        <w:right w:val="none" w:sz="0" w:space="0" w:color="auto"/>
      </w:divBdr>
    </w:div>
    <w:div w:id="912473208">
      <w:bodyDiv w:val="1"/>
      <w:marLeft w:val="0"/>
      <w:marRight w:val="0"/>
      <w:marTop w:val="0"/>
      <w:marBottom w:val="0"/>
      <w:divBdr>
        <w:top w:val="none" w:sz="0" w:space="0" w:color="auto"/>
        <w:left w:val="none" w:sz="0" w:space="0" w:color="auto"/>
        <w:bottom w:val="none" w:sz="0" w:space="0" w:color="auto"/>
        <w:right w:val="none" w:sz="0" w:space="0" w:color="auto"/>
      </w:divBdr>
    </w:div>
    <w:div w:id="917448172">
      <w:bodyDiv w:val="1"/>
      <w:marLeft w:val="0"/>
      <w:marRight w:val="0"/>
      <w:marTop w:val="0"/>
      <w:marBottom w:val="0"/>
      <w:divBdr>
        <w:top w:val="none" w:sz="0" w:space="0" w:color="auto"/>
        <w:left w:val="none" w:sz="0" w:space="0" w:color="auto"/>
        <w:bottom w:val="none" w:sz="0" w:space="0" w:color="auto"/>
        <w:right w:val="none" w:sz="0" w:space="0" w:color="auto"/>
      </w:divBdr>
    </w:div>
    <w:div w:id="1039548412">
      <w:bodyDiv w:val="1"/>
      <w:marLeft w:val="0"/>
      <w:marRight w:val="0"/>
      <w:marTop w:val="0"/>
      <w:marBottom w:val="0"/>
      <w:divBdr>
        <w:top w:val="none" w:sz="0" w:space="0" w:color="auto"/>
        <w:left w:val="none" w:sz="0" w:space="0" w:color="auto"/>
        <w:bottom w:val="none" w:sz="0" w:space="0" w:color="auto"/>
        <w:right w:val="none" w:sz="0" w:space="0" w:color="auto"/>
      </w:divBdr>
    </w:div>
    <w:div w:id="1091703151">
      <w:bodyDiv w:val="1"/>
      <w:marLeft w:val="0"/>
      <w:marRight w:val="0"/>
      <w:marTop w:val="0"/>
      <w:marBottom w:val="0"/>
      <w:divBdr>
        <w:top w:val="none" w:sz="0" w:space="0" w:color="auto"/>
        <w:left w:val="none" w:sz="0" w:space="0" w:color="auto"/>
        <w:bottom w:val="none" w:sz="0" w:space="0" w:color="auto"/>
        <w:right w:val="none" w:sz="0" w:space="0" w:color="auto"/>
      </w:divBdr>
    </w:div>
    <w:div w:id="1177379094">
      <w:bodyDiv w:val="1"/>
      <w:marLeft w:val="0"/>
      <w:marRight w:val="0"/>
      <w:marTop w:val="0"/>
      <w:marBottom w:val="0"/>
      <w:divBdr>
        <w:top w:val="none" w:sz="0" w:space="0" w:color="auto"/>
        <w:left w:val="none" w:sz="0" w:space="0" w:color="auto"/>
        <w:bottom w:val="none" w:sz="0" w:space="0" w:color="auto"/>
        <w:right w:val="none" w:sz="0" w:space="0" w:color="auto"/>
      </w:divBdr>
    </w:div>
    <w:div w:id="1256554107">
      <w:bodyDiv w:val="1"/>
      <w:marLeft w:val="0"/>
      <w:marRight w:val="0"/>
      <w:marTop w:val="0"/>
      <w:marBottom w:val="0"/>
      <w:divBdr>
        <w:top w:val="none" w:sz="0" w:space="0" w:color="auto"/>
        <w:left w:val="none" w:sz="0" w:space="0" w:color="auto"/>
        <w:bottom w:val="none" w:sz="0" w:space="0" w:color="auto"/>
        <w:right w:val="none" w:sz="0" w:space="0" w:color="auto"/>
      </w:divBdr>
    </w:div>
    <w:div w:id="1290210230">
      <w:bodyDiv w:val="1"/>
      <w:marLeft w:val="0"/>
      <w:marRight w:val="0"/>
      <w:marTop w:val="0"/>
      <w:marBottom w:val="0"/>
      <w:divBdr>
        <w:top w:val="none" w:sz="0" w:space="0" w:color="auto"/>
        <w:left w:val="none" w:sz="0" w:space="0" w:color="auto"/>
        <w:bottom w:val="none" w:sz="0" w:space="0" w:color="auto"/>
        <w:right w:val="none" w:sz="0" w:space="0" w:color="auto"/>
      </w:divBdr>
    </w:div>
    <w:div w:id="1352729871">
      <w:bodyDiv w:val="1"/>
      <w:marLeft w:val="0"/>
      <w:marRight w:val="0"/>
      <w:marTop w:val="0"/>
      <w:marBottom w:val="0"/>
      <w:divBdr>
        <w:top w:val="none" w:sz="0" w:space="0" w:color="auto"/>
        <w:left w:val="none" w:sz="0" w:space="0" w:color="auto"/>
        <w:bottom w:val="none" w:sz="0" w:space="0" w:color="auto"/>
        <w:right w:val="none" w:sz="0" w:space="0" w:color="auto"/>
      </w:divBdr>
    </w:div>
    <w:div w:id="1612011370">
      <w:bodyDiv w:val="1"/>
      <w:marLeft w:val="0"/>
      <w:marRight w:val="0"/>
      <w:marTop w:val="0"/>
      <w:marBottom w:val="0"/>
      <w:divBdr>
        <w:top w:val="none" w:sz="0" w:space="0" w:color="auto"/>
        <w:left w:val="none" w:sz="0" w:space="0" w:color="auto"/>
        <w:bottom w:val="none" w:sz="0" w:space="0" w:color="auto"/>
        <w:right w:val="none" w:sz="0" w:space="0" w:color="auto"/>
      </w:divBdr>
    </w:div>
    <w:div w:id="1650017440">
      <w:bodyDiv w:val="1"/>
      <w:marLeft w:val="0"/>
      <w:marRight w:val="0"/>
      <w:marTop w:val="0"/>
      <w:marBottom w:val="0"/>
      <w:divBdr>
        <w:top w:val="none" w:sz="0" w:space="0" w:color="auto"/>
        <w:left w:val="none" w:sz="0" w:space="0" w:color="auto"/>
        <w:bottom w:val="none" w:sz="0" w:space="0" w:color="auto"/>
        <w:right w:val="none" w:sz="0" w:space="0" w:color="auto"/>
      </w:divBdr>
    </w:div>
    <w:div w:id="1657218931">
      <w:bodyDiv w:val="1"/>
      <w:marLeft w:val="0"/>
      <w:marRight w:val="0"/>
      <w:marTop w:val="0"/>
      <w:marBottom w:val="0"/>
      <w:divBdr>
        <w:top w:val="none" w:sz="0" w:space="0" w:color="auto"/>
        <w:left w:val="none" w:sz="0" w:space="0" w:color="auto"/>
        <w:bottom w:val="none" w:sz="0" w:space="0" w:color="auto"/>
        <w:right w:val="none" w:sz="0" w:space="0" w:color="auto"/>
      </w:divBdr>
    </w:div>
    <w:div w:id="1669136661">
      <w:bodyDiv w:val="1"/>
      <w:marLeft w:val="0"/>
      <w:marRight w:val="0"/>
      <w:marTop w:val="0"/>
      <w:marBottom w:val="0"/>
      <w:divBdr>
        <w:top w:val="none" w:sz="0" w:space="0" w:color="auto"/>
        <w:left w:val="none" w:sz="0" w:space="0" w:color="auto"/>
        <w:bottom w:val="none" w:sz="0" w:space="0" w:color="auto"/>
        <w:right w:val="none" w:sz="0" w:space="0" w:color="auto"/>
      </w:divBdr>
    </w:div>
    <w:div w:id="169287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reenbuddies.eu/domu/"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eronika.hasova@crestcom.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eronika.hasova@crestcom.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reenbuddies.e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textor\OneDrive%20-%20Greenbuddies,%20s.r.o\Dokumenty\NEW_GreenBuddies%20word%20template.dotx" TargetMode="External"/></Relationships>
</file>

<file path=word/theme/theme1.xml><?xml version="1.0" encoding="utf-8"?>
<a:theme xmlns:a="http://schemas.openxmlformats.org/drawingml/2006/main" name="Office Theme">
  <a:themeElements>
    <a:clrScheme name="GreenBuddies 2">
      <a:dk1>
        <a:srgbClr val="13100D"/>
      </a:dk1>
      <a:lt1>
        <a:srgbClr val="FFFFFF"/>
      </a:lt1>
      <a:dk2>
        <a:srgbClr val="13100D"/>
      </a:dk2>
      <a:lt2>
        <a:srgbClr val="CBCBCB"/>
      </a:lt2>
      <a:accent1>
        <a:srgbClr val="FFDE00"/>
      </a:accent1>
      <a:accent2>
        <a:srgbClr val="2A7B49"/>
      </a:accent2>
      <a:accent3>
        <a:srgbClr val="E95D0C"/>
      </a:accent3>
      <a:accent4>
        <a:srgbClr val="66B654"/>
      </a:accent4>
      <a:accent5>
        <a:srgbClr val="6599D2"/>
      </a:accent5>
      <a:accent6>
        <a:srgbClr val="CBBBA0"/>
      </a:accent6>
      <a:hlink>
        <a:srgbClr val="000000"/>
      </a:hlink>
      <a:folHlink>
        <a:srgbClr val="FFDE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777e4e-9c65-48da-b9e4-8e2a74f419cb">
      <Terms xmlns="http://schemas.microsoft.com/office/infopath/2007/PartnerControls"/>
    </lcf76f155ced4ddcb4097134ff3c332f>
    <TaxCatchAll xmlns="8b8775cd-cb9a-4824-a228-d043804fb9c1" xsi:nil="true"/>
    <SharedWithUsers xmlns="8b8775cd-cb9a-4824-a228-d043804fb9c1">
      <UserInfo>
        <DisplayName>Klára Černá</DisplayName>
        <AccountId>2760</AccountId>
        <AccountType/>
      </UserInfo>
    </SharedWithUsers>
    <Obr_x00e1_zek xmlns="65777e4e-9c65-48da-b9e4-8e2a74f419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8" ma:contentTypeDescription="Vytvoří nový dokument" ma:contentTypeScope="" ma:versionID="161e9df844dcf50cd73af27870c190c6">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c3628c2fb9054021a6ad666509f1871f"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Obr_x00e1_ze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br_x00e1_zek" ma:index="25" nillable="true" ma:displayName="Obrázek" ma:format="Thumbnail" ma:internalName="Obr_x00e1_zek">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E783A-960A-472F-83E7-A87E5F6B1330}">
  <ds:schemaRefs>
    <ds:schemaRef ds:uri="http://schemas.microsoft.com/sharepoint/v3/contenttype/forms"/>
  </ds:schemaRefs>
</ds:datastoreItem>
</file>

<file path=customXml/itemProps2.xml><?xml version="1.0" encoding="utf-8"?>
<ds:datastoreItem xmlns:ds="http://schemas.openxmlformats.org/officeDocument/2006/customXml" ds:itemID="{EFC47061-2D28-4BDD-B62A-56285BCC0B41}">
  <ds:schemaRefs>
    <ds:schemaRef ds:uri="http://schemas.microsoft.com/office/2006/metadata/properties"/>
    <ds:schemaRef ds:uri="http://schemas.microsoft.com/office/infopath/2007/PartnerControls"/>
    <ds:schemaRef ds:uri="65777e4e-9c65-48da-b9e4-8e2a74f419cb"/>
    <ds:schemaRef ds:uri="8b8775cd-cb9a-4824-a228-d043804fb9c1"/>
  </ds:schemaRefs>
</ds:datastoreItem>
</file>

<file path=customXml/itemProps3.xml><?xml version="1.0" encoding="utf-8"?>
<ds:datastoreItem xmlns:ds="http://schemas.openxmlformats.org/officeDocument/2006/customXml" ds:itemID="{330FCBDB-C62A-4CDF-B58A-2455B5BDC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NEW_GreenBuddies word template</Template>
  <TotalTime>21</TotalTime>
  <Pages>2</Pages>
  <Words>619</Words>
  <Characters>3657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We have</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have</dc:title>
  <dc:subject/>
  <dc:creator>Michal Göbl</dc:creator>
  <cp:keywords/>
  <dc:description/>
  <cp:lastModifiedBy>Martina Svitáková</cp:lastModifiedBy>
  <cp:revision>16</cp:revision>
  <cp:lastPrinted>2023-05-03T06:23:00Z</cp:lastPrinted>
  <dcterms:created xsi:type="dcterms:W3CDTF">2023-11-24T09:20:00Z</dcterms:created>
  <dcterms:modified xsi:type="dcterms:W3CDTF">2023-11-29T12:52:00Z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ediaServiceImageTags">
    <vt:lpwstr/>
  </property>
  <property fmtid="{D5CDD505-2E9C-101B-9397-08002B2CF9AE}" pid="4" name="GrammarlyDocumentId">
    <vt:lpwstr>816d6852c30b066042b73bf7f38f6198848ebba98f500ef6a497e87de21e02a0</vt:lpwstr>
  </property>
</Properties>
</file>